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8226DA" w14:textId="77777777" w:rsidR="009D3725" w:rsidRDefault="009C10EC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40320" behindDoc="1" locked="0" layoutInCell="1" allowOverlap="1" wp14:anchorId="6F587727" wp14:editId="65FE48EE">
            <wp:simplePos x="0" y="0"/>
            <wp:positionH relativeFrom="page">
              <wp:posOffset>3380105</wp:posOffset>
            </wp:positionH>
            <wp:positionV relativeFrom="page">
              <wp:posOffset>3436620</wp:posOffset>
            </wp:positionV>
            <wp:extent cx="1341755" cy="182880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9366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494358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A961B4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163551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08593C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5459D2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068D0E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5E1BA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5830D5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5640B0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C433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ABF71D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33F4B8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4000E0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6E5689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FA9259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CD2C3C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26D3B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94C5C3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7378BE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EC05FD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AE8338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ECB9B0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9C4D3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4AD3E7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B0231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3F82A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83EADB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D5912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2E447C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060F2F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813227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46DBEDC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3FDCB5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02DCF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E438C3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6277C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9A706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D6E818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92E869" w14:textId="77777777" w:rsidR="009D3725" w:rsidRDefault="009D3725">
      <w:pPr>
        <w:spacing w:line="347" w:lineRule="exact"/>
        <w:rPr>
          <w:rFonts w:ascii="Times New Roman" w:eastAsia="Times New Roman" w:hAnsi="Times New Roman"/>
          <w:sz w:val="24"/>
        </w:rPr>
      </w:pPr>
    </w:p>
    <w:p w14:paraId="64EB028C" w14:textId="77777777" w:rsidR="009D3725" w:rsidRDefault="009D3725">
      <w:pPr>
        <w:spacing w:line="0" w:lineRule="atLeast"/>
        <w:ind w:left="1240"/>
        <w:rPr>
          <w:rFonts w:ascii="Times New Roman" w:eastAsia="Times New Roman" w:hAnsi="Times New Roman"/>
          <w:b/>
          <w:sz w:val="43"/>
        </w:rPr>
      </w:pPr>
      <w:r>
        <w:rPr>
          <w:rFonts w:ascii="Times New Roman" w:eastAsia="Times New Roman" w:hAnsi="Times New Roman"/>
          <w:b/>
          <w:sz w:val="43"/>
        </w:rPr>
        <w:t>ОСНОВНЕ СТРУКОВНЕ СТУДИЈЕ</w:t>
      </w:r>
    </w:p>
    <w:p w14:paraId="26CD9F2F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609E40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A3BE5D" w14:textId="77777777" w:rsidR="009D3725" w:rsidRDefault="009D3725">
      <w:pPr>
        <w:spacing w:line="382" w:lineRule="exact"/>
        <w:rPr>
          <w:rFonts w:ascii="Times New Roman" w:eastAsia="Times New Roman" w:hAnsi="Times New Roman"/>
          <w:sz w:val="24"/>
        </w:rPr>
      </w:pPr>
    </w:p>
    <w:p w14:paraId="06CAC9B5" w14:textId="1DABB240" w:rsidR="009D3725" w:rsidRPr="00BA127A" w:rsidRDefault="00BA127A" w:rsidP="00BA127A">
      <w:pPr>
        <w:spacing w:line="0" w:lineRule="atLeast"/>
        <w:jc w:val="center"/>
        <w:rPr>
          <w:rFonts w:ascii="Times New Roman" w:eastAsia="Times New Roman" w:hAnsi="Times New Roman"/>
          <w:b/>
          <w:sz w:val="36"/>
          <w:lang w:val="sr-Cyrl-RS"/>
        </w:rPr>
      </w:pPr>
      <w:r>
        <w:rPr>
          <w:rFonts w:ascii="Times New Roman" w:eastAsia="Times New Roman" w:hAnsi="Times New Roman"/>
          <w:b/>
          <w:sz w:val="36"/>
        </w:rPr>
        <w:t xml:space="preserve">СТРУКОВНA </w:t>
      </w:r>
      <w:r>
        <w:rPr>
          <w:rFonts w:ascii="Times New Roman" w:eastAsia="Times New Roman" w:hAnsi="Times New Roman"/>
          <w:b/>
          <w:sz w:val="36"/>
          <w:lang w:val="sr-Cyrl-RS"/>
        </w:rPr>
        <w:t>МЕДИЦИНСКА СЕСТРА           ВАСПИТАЧ</w:t>
      </w:r>
    </w:p>
    <w:p w14:paraId="2CA8E904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000422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AB89B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CEBA2B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C90684" w14:textId="77777777" w:rsidR="009D3725" w:rsidRDefault="009D3725">
      <w:pPr>
        <w:spacing w:line="353" w:lineRule="exact"/>
        <w:rPr>
          <w:rFonts w:ascii="Times New Roman" w:eastAsia="Times New Roman" w:hAnsi="Times New Roman"/>
          <w:sz w:val="24"/>
        </w:rPr>
      </w:pPr>
    </w:p>
    <w:p w14:paraId="010C02BF" w14:textId="0E6C6BE5" w:rsidR="009D3725" w:rsidRDefault="00BA127A">
      <w:pPr>
        <w:spacing w:line="0" w:lineRule="atLeast"/>
        <w:ind w:left="284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  <w:lang w:val="sr-Cyrl-RS"/>
        </w:rPr>
        <w:t>ПРВ</w:t>
      </w:r>
      <w:r w:rsidR="009D3725">
        <w:rPr>
          <w:rFonts w:ascii="Times New Roman" w:eastAsia="Times New Roman" w:hAnsi="Times New Roman"/>
          <w:b/>
          <w:sz w:val="32"/>
        </w:rPr>
        <w:t>А ГОДИНА СТУДИЈА</w:t>
      </w:r>
    </w:p>
    <w:p w14:paraId="44D2188D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04B7C8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0B61CE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B3CFC3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3640F6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66DE08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60A961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4ECB3A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D73382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DFC7FD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07EC83" w14:textId="77777777" w:rsidR="009D3725" w:rsidRDefault="009D372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E058B0" w14:textId="77777777" w:rsidR="009D3725" w:rsidRDefault="009D3725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71B721D0" w14:textId="2469E4F9" w:rsidR="009D3725" w:rsidRDefault="00BA127A">
      <w:pPr>
        <w:spacing w:line="0" w:lineRule="atLeast"/>
        <w:ind w:left="32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школска</w:t>
      </w:r>
      <w:proofErr w:type="spellEnd"/>
      <w:r>
        <w:rPr>
          <w:rFonts w:ascii="Times New Roman" w:eastAsia="Times New Roman" w:hAnsi="Times New Roman"/>
          <w:sz w:val="40"/>
        </w:rPr>
        <w:t xml:space="preserve"> 20</w:t>
      </w:r>
      <w:r>
        <w:rPr>
          <w:rFonts w:ascii="Times New Roman" w:eastAsia="Times New Roman" w:hAnsi="Times New Roman"/>
          <w:sz w:val="40"/>
          <w:lang w:val="sr-Cyrl-RS"/>
        </w:rPr>
        <w:t>2</w:t>
      </w:r>
      <w:r w:rsidR="00E6079E">
        <w:rPr>
          <w:rFonts w:ascii="Times New Roman" w:eastAsia="Times New Roman" w:hAnsi="Times New Roman"/>
          <w:sz w:val="40"/>
        </w:rPr>
        <w:t>5</w:t>
      </w:r>
      <w:r>
        <w:rPr>
          <w:rFonts w:ascii="Times New Roman" w:eastAsia="Times New Roman" w:hAnsi="Times New Roman"/>
          <w:sz w:val="40"/>
        </w:rPr>
        <w:t>/202</w:t>
      </w:r>
      <w:r w:rsidR="00E6079E">
        <w:rPr>
          <w:rFonts w:ascii="Times New Roman" w:eastAsia="Times New Roman" w:hAnsi="Times New Roman"/>
          <w:sz w:val="40"/>
          <w:lang w:val="sr-Latn-RS"/>
        </w:rPr>
        <w:t>6</w:t>
      </w:r>
      <w:r w:rsidR="009D3725">
        <w:rPr>
          <w:rFonts w:ascii="Times New Roman" w:eastAsia="Times New Roman" w:hAnsi="Times New Roman"/>
          <w:sz w:val="40"/>
        </w:rPr>
        <w:t>.</w:t>
      </w:r>
    </w:p>
    <w:tbl>
      <w:tblPr>
        <w:tblW w:w="13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</w:tblGrid>
      <w:tr w:rsidR="009D3725" w14:paraId="244D727C" w14:textId="77777777" w:rsidTr="00BA127A">
        <w:trPr>
          <w:trHeight w:val="15080"/>
        </w:trPr>
        <w:tc>
          <w:tcPr>
            <w:tcW w:w="1382" w:type="dxa"/>
            <w:textDirection w:val="btLr"/>
            <w:vAlign w:val="bottom"/>
          </w:tcPr>
          <w:p w14:paraId="19992C84" w14:textId="79765D86" w:rsidR="009D3725" w:rsidRPr="00BA127A" w:rsidRDefault="009D3725" w:rsidP="00BA12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</w:rPr>
              <w:br w:type="column"/>
            </w:r>
            <w:r w:rsidR="00BA127A" w:rsidRPr="00BA127A">
              <w:rPr>
                <w:rFonts w:ascii="Times New Roman" w:eastAsia="Times New Roman" w:hAnsi="Times New Roman"/>
                <w:b/>
                <w:sz w:val="56"/>
                <w:szCs w:val="56"/>
                <w:lang w:val="sr-Cyrl-RS"/>
              </w:rPr>
              <w:t xml:space="preserve">ФИЗИКАЛАН И </w:t>
            </w:r>
            <w:r w:rsidR="00BA127A">
              <w:rPr>
                <w:rFonts w:ascii="Times New Roman" w:eastAsia="Times New Roman" w:hAnsi="Times New Roman"/>
                <w:b/>
                <w:sz w:val="56"/>
                <w:szCs w:val="56"/>
                <w:lang w:val="sr-Cyrl-RS"/>
              </w:rPr>
              <w:t>РЕХАБИИТАЦИОНА МЕДИЦИНА У ДЕЧИЈЕМ УЗРАСТУ</w:t>
            </w:r>
          </w:p>
        </w:tc>
      </w:tr>
    </w:tbl>
    <w:p w14:paraId="4A2DD12B" w14:textId="77777777" w:rsidR="009D3725" w:rsidRDefault="009D3725">
      <w:pPr>
        <w:rPr>
          <w:rFonts w:ascii="Times New Roman" w:eastAsia="Times New Roman" w:hAnsi="Times New Roman"/>
          <w:b/>
          <w:sz w:val="86"/>
        </w:rPr>
        <w:sectPr w:rsidR="009D3725">
          <w:pgSz w:w="11900" w:h="16841"/>
          <w:pgMar w:top="1240" w:right="582" w:bottom="155" w:left="1440" w:header="0" w:footer="0" w:gutter="0"/>
          <w:cols w:num="2" w:space="0" w:equalWidth="0">
            <w:col w:w="8620" w:space="275"/>
            <w:col w:w="989"/>
          </w:cols>
          <w:docGrid w:linePitch="360"/>
        </w:sectPr>
      </w:pPr>
    </w:p>
    <w:p w14:paraId="5ABE3B75" w14:textId="5D74181B" w:rsidR="009D3725" w:rsidRDefault="00BA127A" w:rsidP="00BA127A">
      <w:pPr>
        <w:jc w:val="center"/>
        <w:rPr>
          <w:rFonts w:ascii="Times New Roman" w:eastAsia="Times New Roman" w:hAnsi="Times New Roman"/>
          <w:b/>
          <w:sz w:val="86"/>
        </w:rPr>
        <w:sectPr w:rsidR="009D3725">
          <w:pgSz w:w="11900" w:h="16841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rPr>
          <w:noProof/>
          <w:lang w:val="en-GB" w:eastAsia="en-GB"/>
        </w:rPr>
        <w:lastRenderedPageBreak/>
        <w:drawing>
          <wp:inline distT="0" distB="0" distL="0" distR="0" wp14:anchorId="49CDA3A4" wp14:editId="710BB0A1">
            <wp:extent cx="3169920" cy="5627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562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BD35E" w14:textId="77777777" w:rsidR="009D3725" w:rsidRDefault="009D3725">
      <w:pPr>
        <w:spacing w:line="0" w:lineRule="atLeast"/>
        <w:rPr>
          <w:rFonts w:ascii="Times New Roman" w:eastAsia="Times New Roman" w:hAnsi="Times New Roman"/>
          <w:sz w:val="28"/>
        </w:rPr>
      </w:pPr>
      <w:bookmarkStart w:id="2" w:name="page3"/>
      <w:bookmarkEnd w:id="2"/>
      <w:r>
        <w:rPr>
          <w:rFonts w:ascii="Times New Roman" w:eastAsia="Times New Roman" w:hAnsi="Times New Roman"/>
          <w:sz w:val="28"/>
        </w:rPr>
        <w:lastRenderedPageBreak/>
        <w:t>:</w:t>
      </w:r>
    </w:p>
    <w:p w14:paraId="2DE88B26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4D2F0E04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13987CC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371B5681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ED271F3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5A6A3E02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38D9BE8D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146FE950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4565D7C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04D1319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47E270A3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5507ECCA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C13D77A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103E31D9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3D0B1318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6CE86193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9F426C9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1680B388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627418F5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1AEE63D2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46782995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0AE01F1C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531630D0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155B8BE2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74121B4A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75ADDCF1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A01FB85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91ADB6F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0660FB0F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518C17BC" w14:textId="77777777" w:rsidR="009D3725" w:rsidRDefault="009D3725">
      <w:pPr>
        <w:spacing w:line="321" w:lineRule="exact"/>
        <w:rPr>
          <w:rFonts w:ascii="Times New Roman" w:eastAsia="Times New Roman" w:hAnsi="Times New Roman"/>
        </w:rPr>
      </w:pPr>
    </w:p>
    <w:p w14:paraId="0677645D" w14:textId="2A061024" w:rsidR="009D3725" w:rsidRPr="00BA127A" w:rsidRDefault="00BA127A">
      <w:pPr>
        <w:spacing w:line="0" w:lineRule="atLeast"/>
        <w:ind w:left="1960"/>
        <w:rPr>
          <w:rFonts w:ascii="Times New Roman" w:eastAsia="Times New Roman" w:hAnsi="Times New Roman"/>
          <w:b/>
          <w:sz w:val="36"/>
          <w:lang w:val="sr-Cyrl-RS"/>
        </w:rPr>
      </w:pPr>
      <w:r>
        <w:rPr>
          <w:rFonts w:ascii="Times New Roman" w:eastAsia="Times New Roman" w:hAnsi="Times New Roman"/>
          <w:b/>
          <w:sz w:val="36"/>
          <w:lang w:val="sr-Cyrl-RS"/>
        </w:rPr>
        <w:t>ФИЗИКАЛНА И РЕХАБИЛИТАЦИОНА МЕДИЦИНА У ДЕЧИЈЕМ УЗРАСТУ</w:t>
      </w:r>
    </w:p>
    <w:p w14:paraId="2D51E7D4" w14:textId="77777777" w:rsidR="009D3725" w:rsidRDefault="009D3725">
      <w:pPr>
        <w:spacing w:line="272" w:lineRule="exact"/>
        <w:rPr>
          <w:rFonts w:ascii="Times New Roman" w:eastAsia="Times New Roman" w:hAnsi="Times New Roman"/>
        </w:rPr>
      </w:pPr>
    </w:p>
    <w:p w14:paraId="3A3771A7" w14:textId="24689444" w:rsidR="009D3725" w:rsidRDefault="00BA127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Предмет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вреднује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4</w:t>
      </w:r>
      <w:r>
        <w:rPr>
          <w:rFonts w:ascii="Times New Roman" w:eastAsia="Times New Roman" w:hAnsi="Times New Roman"/>
          <w:sz w:val="24"/>
        </w:rPr>
        <w:t xml:space="preserve"> ЕСПБ. </w:t>
      </w:r>
      <w:proofErr w:type="spellStart"/>
      <w:r>
        <w:rPr>
          <w:rFonts w:ascii="Times New Roman" w:eastAsia="Times New Roman" w:hAnsi="Times New Roman"/>
          <w:sz w:val="24"/>
        </w:rPr>
        <w:t>Недељно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има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3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час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а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активне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наставе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  <w:lang w:val="sr-Cyrl-RS"/>
        </w:rPr>
        <w:t>2</w:t>
      </w:r>
      <w:r w:rsidR="009D372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D3725">
        <w:rPr>
          <w:rFonts w:ascii="Times New Roman" w:eastAsia="Times New Roman" w:hAnsi="Times New Roman"/>
          <w:sz w:val="24"/>
        </w:rPr>
        <w:t>часа</w:t>
      </w:r>
      <w:proofErr w:type="spellEnd"/>
      <w:r w:rsidR="009D372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D3725">
        <w:rPr>
          <w:rFonts w:ascii="Times New Roman" w:eastAsia="Times New Roman" w:hAnsi="Times New Roman"/>
          <w:sz w:val="24"/>
        </w:rPr>
        <w:t>предавања</w:t>
      </w:r>
      <w:proofErr w:type="spellEnd"/>
      <w:r w:rsidR="009D3725">
        <w:rPr>
          <w:rFonts w:ascii="Times New Roman" w:eastAsia="Times New Roman" w:hAnsi="Times New Roman"/>
          <w:sz w:val="24"/>
        </w:rPr>
        <w:t xml:space="preserve"> и 1</w:t>
      </w:r>
    </w:p>
    <w:p w14:paraId="7C0FF200" w14:textId="77777777" w:rsidR="009D3725" w:rsidRDefault="009D3725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час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рада</w:t>
      </w:r>
      <w:proofErr w:type="spellEnd"/>
      <w:r>
        <w:rPr>
          <w:rFonts w:ascii="Times New Roman" w:eastAsia="Times New Roman" w:hAnsi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</w:rPr>
        <w:t>малој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групи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14:paraId="0AC3DE24" w14:textId="77777777" w:rsidR="009D3725" w:rsidRDefault="009D372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14:paraId="172DD389" w14:textId="77777777" w:rsidR="009D3725" w:rsidRDefault="009D3725">
      <w:pPr>
        <w:spacing w:line="0" w:lineRule="atLeast"/>
        <w:rPr>
          <w:rFonts w:ascii="Times New Roman" w:eastAsia="Times New Roman" w:hAnsi="Times New Roman"/>
          <w:sz w:val="24"/>
        </w:rPr>
        <w:sectPr w:rsidR="009D3725">
          <w:pgSz w:w="11900" w:h="16841"/>
          <w:pgMar w:top="988" w:right="866" w:bottom="1440" w:left="1420" w:header="0" w:footer="0" w:gutter="0"/>
          <w:cols w:space="0" w:equalWidth="0">
            <w:col w:w="9620"/>
          </w:cols>
          <w:docGrid w:linePitch="360"/>
        </w:sectPr>
      </w:pPr>
    </w:p>
    <w:p w14:paraId="5418FB0C" w14:textId="77777777" w:rsidR="009D3725" w:rsidRDefault="009D3725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bookmarkStart w:id="3" w:name="page4"/>
      <w:bookmarkEnd w:id="3"/>
      <w:r>
        <w:rPr>
          <w:rFonts w:ascii="Times New Roman" w:eastAsia="Times New Roman" w:hAnsi="Times New Roman"/>
          <w:b/>
          <w:sz w:val="32"/>
        </w:rPr>
        <w:lastRenderedPageBreak/>
        <w:t>НАСТАВНИЦИ И САРАДНИЦИ:</w:t>
      </w:r>
    </w:p>
    <w:p w14:paraId="5D63D1C0" w14:textId="77777777" w:rsidR="009D3725" w:rsidRDefault="009D3725">
      <w:pPr>
        <w:spacing w:line="214" w:lineRule="exact"/>
        <w:rPr>
          <w:rFonts w:ascii="Times New Roman" w:eastAsia="Times New Roman" w:hAnsi="Times New Roman"/>
        </w:rPr>
      </w:pPr>
    </w:p>
    <w:tbl>
      <w:tblPr>
        <w:tblW w:w="101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507"/>
        <w:gridCol w:w="3665"/>
        <w:gridCol w:w="2470"/>
      </w:tblGrid>
      <w:tr w:rsidR="00BA127A" w14:paraId="7E6A22EF" w14:textId="77777777" w:rsidTr="009F73EC">
        <w:trPr>
          <w:trHeight w:val="520"/>
        </w:trPr>
        <w:tc>
          <w:tcPr>
            <w:tcW w:w="499" w:type="dxa"/>
          </w:tcPr>
          <w:p w14:paraId="27FCDE8A" w14:textId="77777777" w:rsidR="00BA127A" w:rsidRDefault="00BA127A" w:rsidP="00BB4985">
            <w:pPr>
              <w:pStyle w:val="TableParagraph"/>
              <w:spacing w:before="133"/>
              <w:ind w:left="88" w:right="81"/>
              <w:jc w:val="center"/>
              <w:rPr>
                <w:b/>
              </w:rPr>
            </w:pPr>
            <w:r>
              <w:rPr>
                <w:b/>
              </w:rPr>
              <w:t>РБ</w:t>
            </w:r>
          </w:p>
        </w:tc>
        <w:tc>
          <w:tcPr>
            <w:tcW w:w="3507" w:type="dxa"/>
          </w:tcPr>
          <w:p w14:paraId="2AF21FBD" w14:textId="77777777" w:rsidR="00BA127A" w:rsidRDefault="00BA127A" w:rsidP="00BB4985">
            <w:pPr>
              <w:pStyle w:val="TableParagraph"/>
              <w:spacing w:before="133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Име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презиме</w:t>
            </w:r>
            <w:proofErr w:type="spellEnd"/>
          </w:p>
        </w:tc>
        <w:tc>
          <w:tcPr>
            <w:tcW w:w="3665" w:type="dxa"/>
          </w:tcPr>
          <w:p w14:paraId="25B853B4" w14:textId="77777777" w:rsidR="00BA127A" w:rsidRDefault="00BA127A" w:rsidP="00BB4985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адреса</w:t>
            </w:r>
            <w:proofErr w:type="spellEnd"/>
          </w:p>
        </w:tc>
        <w:tc>
          <w:tcPr>
            <w:tcW w:w="2470" w:type="dxa"/>
          </w:tcPr>
          <w:p w14:paraId="2B6FE327" w14:textId="77777777" w:rsidR="00BA127A" w:rsidRDefault="00BA127A" w:rsidP="00BB4985">
            <w:pPr>
              <w:pStyle w:val="TableParagraph"/>
              <w:spacing w:before="133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Звање</w:t>
            </w:r>
            <w:proofErr w:type="spellEnd"/>
          </w:p>
        </w:tc>
      </w:tr>
      <w:tr w:rsidR="009F73EC" w14:paraId="2EC5239B" w14:textId="77777777" w:rsidTr="009F73EC">
        <w:trPr>
          <w:trHeight w:val="633"/>
        </w:trPr>
        <w:tc>
          <w:tcPr>
            <w:tcW w:w="499" w:type="dxa"/>
          </w:tcPr>
          <w:p w14:paraId="53604C9B" w14:textId="0C32B396" w:rsidR="009F73EC" w:rsidRDefault="00E6079E" w:rsidP="009F73EC">
            <w:pPr>
              <w:pStyle w:val="TableParagraph"/>
              <w:spacing w:before="179"/>
              <w:ind w:left="88" w:right="17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  <w:r w:rsidR="009F73EC">
              <w:rPr>
                <w:sz w:val="24"/>
                <w:lang w:val="sr-Cyrl-RS"/>
              </w:rPr>
              <w:t>.</w:t>
            </w:r>
          </w:p>
        </w:tc>
        <w:tc>
          <w:tcPr>
            <w:tcW w:w="3507" w:type="dxa"/>
          </w:tcPr>
          <w:p w14:paraId="3067A702" w14:textId="5508FB58" w:rsidR="009F73EC" w:rsidRDefault="009F73EC" w:rsidP="009F73EC">
            <w:pPr>
              <w:pStyle w:val="TableParagraph"/>
              <w:spacing w:before="190"/>
              <w:ind w:left="105"/>
              <w:rPr>
                <w:lang w:val="sr-Cyrl-RS"/>
              </w:rPr>
            </w:pPr>
            <w:proofErr w:type="spellStart"/>
            <w:r>
              <w:t>Ана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Дивјак</w:t>
            </w:r>
            <w:proofErr w:type="spellEnd"/>
          </w:p>
        </w:tc>
        <w:tc>
          <w:tcPr>
            <w:tcW w:w="3665" w:type="dxa"/>
          </w:tcPr>
          <w:p w14:paraId="137EC342" w14:textId="32973E67" w:rsidR="009F73EC" w:rsidRPr="005409DC" w:rsidRDefault="009F73EC" w:rsidP="009F73EC">
            <w:pPr>
              <w:pStyle w:val="TableParagraph"/>
              <w:spacing w:before="190"/>
              <w:ind w:left="108"/>
            </w:pPr>
            <w:hyperlink r:id="rId10">
              <w:r>
                <w:t>ana.divjak@gmail.com</w:t>
              </w:r>
            </w:hyperlink>
          </w:p>
        </w:tc>
        <w:tc>
          <w:tcPr>
            <w:tcW w:w="2470" w:type="dxa"/>
          </w:tcPr>
          <w:p w14:paraId="0115720E" w14:textId="545E2DAF" w:rsidR="009F73EC" w:rsidRPr="009F73EC" w:rsidRDefault="009F73EC" w:rsidP="009F73EC">
            <w:pPr>
              <w:pStyle w:val="TableParagraph"/>
              <w:spacing w:before="19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B2603A" w14:paraId="3FE19121" w14:textId="77777777" w:rsidTr="009F73EC">
        <w:trPr>
          <w:trHeight w:val="633"/>
        </w:trPr>
        <w:tc>
          <w:tcPr>
            <w:tcW w:w="499" w:type="dxa"/>
          </w:tcPr>
          <w:p w14:paraId="3F96F620" w14:textId="72D65B3B" w:rsidR="00B2603A" w:rsidRPr="00B2603A" w:rsidRDefault="00B2603A" w:rsidP="009F73EC">
            <w:pPr>
              <w:pStyle w:val="TableParagraph"/>
              <w:spacing w:before="179"/>
              <w:ind w:left="88" w:right="179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2.</w:t>
            </w:r>
          </w:p>
        </w:tc>
        <w:tc>
          <w:tcPr>
            <w:tcW w:w="3507" w:type="dxa"/>
          </w:tcPr>
          <w:p w14:paraId="1D6CFC20" w14:textId="44EA4A3C" w:rsidR="00B2603A" w:rsidRPr="00B2603A" w:rsidRDefault="00B2603A" w:rsidP="009F73EC">
            <w:pPr>
              <w:pStyle w:val="TableParagraph"/>
              <w:spacing w:before="190"/>
              <w:ind w:left="105"/>
              <w:rPr>
                <w:lang w:val="sr-Cyrl-RS"/>
              </w:rPr>
            </w:pPr>
            <w:r>
              <w:rPr>
                <w:lang w:val="sr-Cyrl-RS"/>
              </w:rPr>
              <w:t>Јелена Милошевић</w:t>
            </w:r>
          </w:p>
        </w:tc>
        <w:tc>
          <w:tcPr>
            <w:tcW w:w="3665" w:type="dxa"/>
          </w:tcPr>
          <w:p w14:paraId="79110A93" w14:textId="7DDEE4EF" w:rsidR="00B2603A" w:rsidRDefault="00D708A4" w:rsidP="009F73EC">
            <w:pPr>
              <w:pStyle w:val="TableParagraph"/>
              <w:spacing w:before="190"/>
              <w:ind w:left="108"/>
            </w:pPr>
            <w:r>
              <w:t>j</w:t>
            </w:r>
            <w:r w:rsidR="00B2603A">
              <w:t>ecas0109@gmail.com</w:t>
            </w:r>
          </w:p>
        </w:tc>
        <w:tc>
          <w:tcPr>
            <w:tcW w:w="2470" w:type="dxa"/>
          </w:tcPr>
          <w:p w14:paraId="1DCF9706" w14:textId="78A60A21" w:rsidR="00B2603A" w:rsidRDefault="00B2603A" w:rsidP="009F73EC">
            <w:pPr>
              <w:pStyle w:val="TableParagraph"/>
              <w:spacing w:before="19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F73EC" w14:paraId="3BF8315D" w14:textId="77777777" w:rsidTr="009F73EC">
        <w:trPr>
          <w:trHeight w:val="633"/>
        </w:trPr>
        <w:tc>
          <w:tcPr>
            <w:tcW w:w="499" w:type="dxa"/>
          </w:tcPr>
          <w:p w14:paraId="7E9D83AB" w14:textId="7D13D412" w:rsidR="009F73EC" w:rsidRDefault="00B2603A" w:rsidP="009F73EC">
            <w:pPr>
              <w:pStyle w:val="TableParagraph"/>
              <w:spacing w:before="179"/>
              <w:ind w:left="88" w:right="179"/>
              <w:jc w:val="center"/>
              <w:rPr>
                <w:sz w:val="24"/>
              </w:rPr>
            </w:pPr>
            <w:r>
              <w:rPr>
                <w:sz w:val="24"/>
                <w:lang w:val="en-GB"/>
              </w:rPr>
              <w:t>3</w:t>
            </w:r>
            <w:r w:rsidR="009F73EC">
              <w:rPr>
                <w:sz w:val="24"/>
              </w:rPr>
              <w:t>.</w:t>
            </w:r>
          </w:p>
        </w:tc>
        <w:tc>
          <w:tcPr>
            <w:tcW w:w="3507" w:type="dxa"/>
          </w:tcPr>
          <w:p w14:paraId="7BD12902" w14:textId="4EB84584" w:rsidR="009F73EC" w:rsidRDefault="009F73EC" w:rsidP="009F73EC">
            <w:pPr>
              <w:pStyle w:val="TableParagraph"/>
              <w:spacing w:before="188"/>
              <w:ind w:left="105"/>
            </w:pPr>
            <w:r>
              <w:rPr>
                <w:lang w:val="sr-Cyrl-RS"/>
              </w:rPr>
              <w:t>Кристијан Крстић</w:t>
            </w:r>
          </w:p>
        </w:tc>
        <w:tc>
          <w:tcPr>
            <w:tcW w:w="3665" w:type="dxa"/>
          </w:tcPr>
          <w:p w14:paraId="221F3587" w14:textId="1EB6A8F9" w:rsidR="009F73EC" w:rsidRDefault="009F73EC" w:rsidP="009F73EC">
            <w:pPr>
              <w:pStyle w:val="TableParagraph"/>
              <w:spacing w:before="188"/>
              <w:ind w:left="108"/>
            </w:pPr>
            <w:r w:rsidRPr="005A3476">
              <w:t>dr.krstic.kristijan@gmail.com</w:t>
            </w:r>
          </w:p>
        </w:tc>
        <w:tc>
          <w:tcPr>
            <w:tcW w:w="2470" w:type="dxa"/>
          </w:tcPr>
          <w:p w14:paraId="22554301" w14:textId="385ABD34" w:rsidR="009F73EC" w:rsidRPr="003418CD" w:rsidRDefault="003418CD" w:rsidP="003418CD">
            <w:pPr>
              <w:pStyle w:val="TableParagraph"/>
              <w:spacing w:before="188"/>
              <w:ind w:left="108"/>
              <w:rPr>
                <w:lang w:val="sr-Cyrl-RS"/>
              </w:rPr>
            </w:pPr>
            <w:r>
              <w:rPr>
                <w:lang w:val="sr-Cyrl-RS"/>
              </w:rPr>
              <w:t>Асисент</w:t>
            </w:r>
          </w:p>
        </w:tc>
      </w:tr>
      <w:tr w:rsidR="000C64FE" w14:paraId="3CAA88AB" w14:textId="77777777" w:rsidTr="00180875">
        <w:trPr>
          <w:trHeight w:val="633"/>
        </w:trPr>
        <w:tc>
          <w:tcPr>
            <w:tcW w:w="499" w:type="dxa"/>
          </w:tcPr>
          <w:p w14:paraId="62545127" w14:textId="45B52758" w:rsidR="000C64FE" w:rsidRDefault="00B2603A" w:rsidP="000C64FE">
            <w:pPr>
              <w:pStyle w:val="TableParagraph"/>
              <w:spacing w:before="179"/>
              <w:ind w:left="88" w:right="17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en-GB"/>
              </w:rPr>
              <w:t>4</w:t>
            </w:r>
            <w:r w:rsidR="000C64FE">
              <w:rPr>
                <w:sz w:val="24"/>
                <w:lang w:val="sr-Cyrl-RS"/>
              </w:rPr>
              <w:t>.</w:t>
            </w:r>
          </w:p>
        </w:tc>
        <w:tc>
          <w:tcPr>
            <w:tcW w:w="3507" w:type="dxa"/>
          </w:tcPr>
          <w:p w14:paraId="57BA1FC1" w14:textId="675D0B9D" w:rsidR="000C64FE" w:rsidRDefault="000C64FE" w:rsidP="000C64FE">
            <w:pPr>
              <w:pStyle w:val="TableParagraph"/>
              <w:spacing w:before="188"/>
              <w:ind w:left="105"/>
              <w:rPr>
                <w:lang w:val="sr-Cyrl-RS"/>
              </w:rPr>
            </w:pPr>
            <w:r>
              <w:rPr>
                <w:lang w:val="sr-Cyrl-RS"/>
              </w:rPr>
              <w:t>Катарина Манојловић</w:t>
            </w:r>
          </w:p>
        </w:tc>
        <w:tc>
          <w:tcPr>
            <w:tcW w:w="3665" w:type="dxa"/>
            <w:vAlign w:val="center"/>
          </w:tcPr>
          <w:p w14:paraId="1A61201C" w14:textId="2F729623" w:rsidR="000C64FE" w:rsidRDefault="000C64FE" w:rsidP="000C64FE">
            <w:pPr>
              <w:pStyle w:val="TableParagraph"/>
              <w:spacing w:before="188"/>
              <w:ind w:left="108"/>
            </w:pPr>
            <w:r w:rsidRPr="00C95D80">
              <w:t>manojlovickatarina112@gmail.com</w:t>
            </w:r>
          </w:p>
        </w:tc>
        <w:tc>
          <w:tcPr>
            <w:tcW w:w="2470" w:type="dxa"/>
          </w:tcPr>
          <w:p w14:paraId="1B19825A" w14:textId="4722E5A7" w:rsidR="000C64FE" w:rsidRPr="005A3476" w:rsidRDefault="000C64FE" w:rsidP="000C64FE">
            <w:pPr>
              <w:pStyle w:val="TableParagraph"/>
              <w:spacing w:before="188"/>
              <w:ind w:left="108"/>
              <w:rPr>
                <w:lang w:val="sr-Latn-RS"/>
              </w:rPr>
            </w:pPr>
            <w:r>
              <w:rPr>
                <w:lang w:val="sr-Cyrl-RS"/>
              </w:rPr>
              <w:t>Сарадник</w:t>
            </w:r>
            <w:r w:rsidR="007703BE">
              <w:rPr>
                <w:lang w:val="sr-Cyrl-RS"/>
              </w:rPr>
              <w:t xml:space="preserve"> у настави</w:t>
            </w:r>
          </w:p>
        </w:tc>
      </w:tr>
    </w:tbl>
    <w:p w14:paraId="043598A0" w14:textId="77777777" w:rsidR="009D3725" w:rsidRDefault="009D3725">
      <w:pPr>
        <w:spacing w:line="365" w:lineRule="exact"/>
        <w:rPr>
          <w:rFonts w:ascii="Times New Roman" w:eastAsia="Times New Roman" w:hAnsi="Times New Roman"/>
        </w:rPr>
      </w:pPr>
    </w:p>
    <w:p w14:paraId="172CE800" w14:textId="77777777" w:rsidR="009D3725" w:rsidRDefault="009D3725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СТРУКТУРА ПРЕДМЕТА:</w:t>
      </w:r>
    </w:p>
    <w:p w14:paraId="30CD127B" w14:textId="77777777" w:rsidR="009D3725" w:rsidRDefault="009D3725">
      <w:pPr>
        <w:spacing w:line="109" w:lineRule="exact"/>
        <w:rPr>
          <w:rFonts w:ascii="Times New Roman" w:eastAsia="Times New Roman" w:hAnsi="Times New Roman"/>
        </w:rPr>
      </w:pPr>
    </w:p>
    <w:p w14:paraId="1A517D7E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997"/>
        <w:gridCol w:w="1272"/>
        <w:gridCol w:w="1277"/>
        <w:gridCol w:w="3653"/>
      </w:tblGrid>
      <w:tr w:rsidR="00BA127A" w14:paraId="103836A9" w14:textId="77777777" w:rsidTr="00BB4985">
        <w:trPr>
          <w:trHeight w:val="803"/>
        </w:trPr>
        <w:tc>
          <w:tcPr>
            <w:tcW w:w="2943" w:type="dxa"/>
          </w:tcPr>
          <w:p w14:paraId="625BA3A6" w14:textId="77777777" w:rsidR="00BA127A" w:rsidRDefault="00BA127A" w:rsidP="00BB498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0A201ED" w14:textId="77777777" w:rsidR="00BA127A" w:rsidRDefault="00BA127A" w:rsidP="00BB4985">
            <w:pPr>
              <w:pStyle w:val="TableParagraph"/>
              <w:spacing w:before="1"/>
              <w:ind w:left="318" w:right="3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</w:p>
        </w:tc>
        <w:tc>
          <w:tcPr>
            <w:tcW w:w="997" w:type="dxa"/>
          </w:tcPr>
          <w:p w14:paraId="1230CD26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53ADB95" w14:textId="77777777" w:rsidR="00BA127A" w:rsidRDefault="00BA127A" w:rsidP="00BB4985">
            <w:pPr>
              <w:pStyle w:val="TableParagraph"/>
              <w:spacing w:before="1"/>
              <w:ind w:left="130" w:right="1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Недеља</w:t>
            </w:r>
            <w:proofErr w:type="spellEnd"/>
          </w:p>
        </w:tc>
        <w:tc>
          <w:tcPr>
            <w:tcW w:w="1272" w:type="dxa"/>
          </w:tcPr>
          <w:p w14:paraId="6E06C67B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4F9577E" w14:textId="77777777" w:rsidR="00BA127A" w:rsidRDefault="00BA127A" w:rsidP="00BB4985">
            <w:pPr>
              <w:pStyle w:val="TableParagraph"/>
              <w:spacing w:before="1"/>
              <w:ind w:left="100" w:right="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Предавања</w:t>
            </w:r>
            <w:proofErr w:type="spellEnd"/>
          </w:p>
        </w:tc>
        <w:tc>
          <w:tcPr>
            <w:tcW w:w="1277" w:type="dxa"/>
          </w:tcPr>
          <w:p w14:paraId="3C9E4B86" w14:textId="77777777" w:rsidR="00BA127A" w:rsidRDefault="00BA127A" w:rsidP="00BB4985">
            <w:pPr>
              <w:pStyle w:val="TableParagraph"/>
              <w:spacing w:before="170"/>
              <w:ind w:left="388" w:right="75" w:hanging="2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малој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групи</w:t>
            </w:r>
            <w:proofErr w:type="spellEnd"/>
          </w:p>
        </w:tc>
        <w:tc>
          <w:tcPr>
            <w:tcW w:w="3653" w:type="dxa"/>
          </w:tcPr>
          <w:p w14:paraId="1FC429D9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3863F53" w14:textId="77777777" w:rsidR="00BA127A" w:rsidRDefault="00BA127A" w:rsidP="00BB4985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Наставник-руководилац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предмета</w:t>
            </w:r>
            <w:proofErr w:type="spellEnd"/>
          </w:p>
        </w:tc>
      </w:tr>
      <w:tr w:rsidR="00BA127A" w14:paraId="486287FD" w14:textId="77777777" w:rsidTr="00BB4985">
        <w:trPr>
          <w:trHeight w:val="803"/>
        </w:trPr>
        <w:tc>
          <w:tcPr>
            <w:tcW w:w="2943" w:type="dxa"/>
          </w:tcPr>
          <w:p w14:paraId="5795AD43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424C233" w14:textId="77777777" w:rsidR="00BA127A" w:rsidRPr="00B60433" w:rsidRDefault="00BA127A" w:rsidP="00BB4985">
            <w:pPr>
              <w:pStyle w:val="TableParagraph"/>
              <w:spacing w:before="1"/>
              <w:ind w:left="318" w:right="307"/>
              <w:jc w:val="center"/>
              <w:rPr>
                <w:b/>
              </w:rPr>
            </w:pPr>
            <w:proofErr w:type="spellStart"/>
            <w:r w:rsidRPr="00B60433">
              <w:rPr>
                <w:b/>
              </w:rPr>
              <w:t>Физикална</w:t>
            </w:r>
            <w:proofErr w:type="spellEnd"/>
            <w:r w:rsidRPr="00B60433">
              <w:rPr>
                <w:b/>
              </w:rPr>
              <w:t xml:space="preserve"> и </w:t>
            </w:r>
            <w:proofErr w:type="spellStart"/>
            <w:r w:rsidRPr="00B60433">
              <w:rPr>
                <w:b/>
              </w:rPr>
              <w:t>рехабилитациона</w:t>
            </w:r>
            <w:proofErr w:type="spellEnd"/>
            <w:r w:rsidRPr="00B60433">
              <w:rPr>
                <w:b/>
              </w:rPr>
              <w:t xml:space="preserve"> </w:t>
            </w:r>
            <w:proofErr w:type="spellStart"/>
            <w:r w:rsidRPr="00B60433">
              <w:rPr>
                <w:b/>
              </w:rPr>
              <w:t>медицина</w:t>
            </w:r>
            <w:proofErr w:type="spellEnd"/>
            <w:r w:rsidRPr="00B60433">
              <w:rPr>
                <w:b/>
              </w:rPr>
              <w:t xml:space="preserve"> у </w:t>
            </w:r>
            <w:proofErr w:type="spellStart"/>
            <w:r w:rsidRPr="00B60433">
              <w:rPr>
                <w:b/>
              </w:rPr>
              <w:t>дечијем</w:t>
            </w:r>
            <w:proofErr w:type="spellEnd"/>
            <w:r w:rsidRPr="00B60433">
              <w:rPr>
                <w:b/>
              </w:rPr>
              <w:t xml:space="preserve"> </w:t>
            </w:r>
            <w:proofErr w:type="spellStart"/>
            <w:r w:rsidRPr="00B60433">
              <w:rPr>
                <w:b/>
              </w:rPr>
              <w:t>узрасту</w:t>
            </w:r>
            <w:proofErr w:type="spellEnd"/>
          </w:p>
          <w:p w14:paraId="313AF6B8" w14:textId="77777777" w:rsidR="00BA127A" w:rsidRDefault="00BA127A" w:rsidP="00BB4985">
            <w:pPr>
              <w:pStyle w:val="TableParagraph"/>
              <w:spacing w:before="1"/>
              <w:ind w:left="318" w:right="318"/>
              <w:jc w:val="center"/>
              <w:rPr>
                <w:b/>
                <w:sz w:val="20"/>
              </w:rPr>
            </w:pPr>
          </w:p>
        </w:tc>
        <w:tc>
          <w:tcPr>
            <w:tcW w:w="997" w:type="dxa"/>
          </w:tcPr>
          <w:p w14:paraId="3E17C2AA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75D6EB3" w14:textId="77777777" w:rsidR="00BA127A" w:rsidRDefault="00BA127A" w:rsidP="00BB4985">
            <w:pPr>
              <w:pStyle w:val="TableParagraph"/>
              <w:spacing w:before="1"/>
              <w:ind w:left="130" w:right="123"/>
              <w:jc w:val="center"/>
              <w:rPr>
                <w:sz w:val="20"/>
                <w:lang w:val="sr-Cyrl-RS"/>
              </w:rPr>
            </w:pPr>
          </w:p>
          <w:p w14:paraId="3093DB16" w14:textId="77777777" w:rsidR="00BA127A" w:rsidRDefault="00BA127A" w:rsidP="00BB4985">
            <w:pPr>
              <w:pStyle w:val="TableParagraph"/>
              <w:spacing w:before="1"/>
              <w:ind w:left="130" w:right="12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2" w:type="dxa"/>
          </w:tcPr>
          <w:p w14:paraId="3348A0FA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66C82A5" w14:textId="77777777" w:rsidR="00BA127A" w:rsidRDefault="00BA127A" w:rsidP="00BB4985">
            <w:pPr>
              <w:pStyle w:val="TableParagraph"/>
              <w:spacing w:before="1"/>
              <w:jc w:val="center"/>
              <w:rPr>
                <w:w w:val="99"/>
                <w:sz w:val="20"/>
                <w:lang w:val="sr-Cyrl-RS"/>
              </w:rPr>
            </w:pPr>
          </w:p>
          <w:p w14:paraId="04546353" w14:textId="77777777" w:rsidR="00BA127A" w:rsidRPr="005409DC" w:rsidRDefault="00BA127A" w:rsidP="00BB4985">
            <w:pPr>
              <w:pStyle w:val="TableParagraph"/>
              <w:spacing w:before="1"/>
              <w:jc w:val="center"/>
              <w:rPr>
                <w:sz w:val="20"/>
                <w:lang w:val="sr-Cyrl-RS"/>
              </w:rPr>
            </w:pPr>
            <w:r>
              <w:rPr>
                <w:w w:val="99"/>
                <w:sz w:val="20"/>
                <w:lang w:val="sr-Cyrl-RS"/>
              </w:rPr>
              <w:t>2</w:t>
            </w:r>
          </w:p>
        </w:tc>
        <w:tc>
          <w:tcPr>
            <w:tcW w:w="1277" w:type="dxa"/>
          </w:tcPr>
          <w:p w14:paraId="34732C16" w14:textId="77777777" w:rsidR="00BA127A" w:rsidRDefault="00BA127A" w:rsidP="00BB498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BDCE7EE" w14:textId="77777777" w:rsidR="00BA127A" w:rsidRDefault="00BA127A" w:rsidP="00BB4985">
            <w:pPr>
              <w:pStyle w:val="TableParagraph"/>
              <w:spacing w:before="1"/>
              <w:ind w:left="3"/>
              <w:jc w:val="center"/>
              <w:rPr>
                <w:w w:val="99"/>
                <w:sz w:val="20"/>
                <w:lang w:val="sr-Cyrl-RS"/>
              </w:rPr>
            </w:pPr>
          </w:p>
          <w:p w14:paraId="416F2607" w14:textId="77777777" w:rsidR="00BA127A" w:rsidRPr="005409DC" w:rsidRDefault="00BA127A" w:rsidP="00BB4985">
            <w:pPr>
              <w:pStyle w:val="TableParagraph"/>
              <w:spacing w:before="1"/>
              <w:ind w:left="3"/>
              <w:jc w:val="center"/>
              <w:rPr>
                <w:sz w:val="20"/>
                <w:lang w:val="sr-Cyrl-RS"/>
              </w:rPr>
            </w:pPr>
            <w:r>
              <w:rPr>
                <w:w w:val="99"/>
                <w:sz w:val="20"/>
                <w:lang w:val="sr-Cyrl-RS"/>
              </w:rPr>
              <w:t>1</w:t>
            </w:r>
          </w:p>
        </w:tc>
        <w:tc>
          <w:tcPr>
            <w:tcW w:w="3653" w:type="dxa"/>
          </w:tcPr>
          <w:p w14:paraId="783B55F4" w14:textId="77777777" w:rsidR="00BA127A" w:rsidRDefault="00BA127A" w:rsidP="00BB4985">
            <w:pPr>
              <w:pStyle w:val="TableParagraph"/>
              <w:spacing w:before="147"/>
              <w:ind w:left="1459" w:right="317" w:hanging="1081"/>
              <w:rPr>
                <w:lang w:val="sr-Cyrl-RS"/>
              </w:rPr>
            </w:pPr>
          </w:p>
          <w:p w14:paraId="6012B2CF" w14:textId="4AC968F8" w:rsidR="00BA127A" w:rsidRPr="00E6079E" w:rsidRDefault="00E6079E" w:rsidP="00BB4985">
            <w:pPr>
              <w:pStyle w:val="TableParagraph"/>
              <w:spacing w:before="147"/>
              <w:ind w:left="1459" w:right="317" w:hanging="1081"/>
              <w:rPr>
                <w:lang w:val="sr-Cyrl-RS"/>
              </w:rPr>
            </w:pPr>
            <w:r>
              <w:rPr>
                <w:lang w:val="sr-Cyrl-RS"/>
              </w:rPr>
              <w:t>Доц. др Ана Дивјак</w:t>
            </w:r>
          </w:p>
        </w:tc>
      </w:tr>
      <w:tr w:rsidR="00BA127A" w14:paraId="52FABD41" w14:textId="77777777" w:rsidTr="00BB4985">
        <w:trPr>
          <w:trHeight w:val="578"/>
        </w:trPr>
        <w:tc>
          <w:tcPr>
            <w:tcW w:w="10142" w:type="dxa"/>
            <w:gridSpan w:val="5"/>
          </w:tcPr>
          <w:p w14:paraId="0707D81E" w14:textId="77777777" w:rsidR="00BA127A" w:rsidRDefault="00BA127A" w:rsidP="00BB4985">
            <w:pPr>
              <w:pStyle w:val="TableParagraph"/>
              <w:spacing w:before="150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Σ</w:t>
            </w:r>
            <w:r>
              <w:rPr>
                <w:sz w:val="24"/>
                <w:lang w:val="sr-Cyrl-RS"/>
              </w:rPr>
              <w:t>30</w:t>
            </w:r>
            <w:r>
              <w:rPr>
                <w:sz w:val="24"/>
              </w:rPr>
              <w:t>+</w:t>
            </w: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=45</w:t>
            </w:r>
          </w:p>
        </w:tc>
      </w:tr>
    </w:tbl>
    <w:p w14:paraId="43481314" w14:textId="77777777" w:rsidR="009D3725" w:rsidRDefault="009D3725">
      <w:pPr>
        <w:spacing w:line="273" w:lineRule="exact"/>
        <w:rPr>
          <w:rFonts w:ascii="Times New Roman" w:eastAsia="Times New Roman" w:hAnsi="Times New Roman"/>
        </w:rPr>
      </w:pPr>
    </w:p>
    <w:p w14:paraId="3F10CAF8" w14:textId="77777777" w:rsidR="009D3725" w:rsidRDefault="009D3725">
      <w:pPr>
        <w:spacing w:line="202" w:lineRule="auto"/>
        <w:ind w:left="100" w:right="620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32"/>
        </w:rPr>
        <w:t>ОЦЕЊИВАЊЕ:</w:t>
      </w:r>
      <w:r>
        <w:rPr>
          <w:rFonts w:ascii="Times New Roman" w:eastAsia="Times New Roman" w:hAnsi="Times New Roman"/>
          <w:sz w:val="24"/>
        </w:rPr>
        <w:t>Оцена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еквивалентна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броју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стечених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поена</w:t>
      </w:r>
      <w:proofErr w:type="spellEnd"/>
      <w:r>
        <w:rPr>
          <w:rFonts w:ascii="Times New Roman" w:eastAsia="Times New Roman" w:hAnsi="Times New Roman"/>
          <w:b/>
          <w:sz w:val="32"/>
        </w:rPr>
        <w:t xml:space="preserve"> </w:t>
      </w: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sz w:val="24"/>
        </w:rPr>
        <w:t>види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табеле</w:t>
      </w:r>
      <w:proofErr w:type="spellEnd"/>
      <w:r>
        <w:rPr>
          <w:rFonts w:ascii="Times New Roman" w:eastAsia="Times New Roman" w:hAnsi="Times New Roman"/>
          <w:sz w:val="24"/>
        </w:rPr>
        <w:t>).</w:t>
      </w:r>
      <w:r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Поени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стичу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следећи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14:paraId="02476ABB" w14:textId="77777777" w:rsidR="009D3725" w:rsidRDefault="009D3725">
      <w:pPr>
        <w:spacing w:line="290" w:lineRule="exact"/>
        <w:rPr>
          <w:rFonts w:ascii="Times New Roman" w:eastAsia="Times New Roman" w:hAnsi="Times New Roman"/>
        </w:rPr>
      </w:pPr>
    </w:p>
    <w:p w14:paraId="08D64B39" w14:textId="5AB636B9" w:rsidR="009D3725" w:rsidRDefault="009D3725">
      <w:pPr>
        <w:spacing w:line="234" w:lineRule="auto"/>
        <w:ind w:left="100"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АКТИВНОСТ У ТОКУ НАСТАВЕ: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овај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студент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може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освојити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 w:rsidR="00BA127A">
        <w:rPr>
          <w:rFonts w:ascii="Times New Roman" w:eastAsia="Times New Roman" w:hAnsi="Times New Roman"/>
          <w:sz w:val="24"/>
          <w:lang w:val="sr-Cyrl-RS"/>
        </w:rPr>
        <w:t>6</w:t>
      </w:r>
      <w:r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поена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 w:rsidR="00BA127A">
        <w:rPr>
          <w:rFonts w:ascii="Times New Roman" w:eastAsia="Times New Roman" w:hAnsi="Times New Roman"/>
          <w:sz w:val="24"/>
        </w:rPr>
        <w:t>(</w:t>
      </w:r>
      <w:r w:rsidR="00BA127A">
        <w:rPr>
          <w:rFonts w:ascii="Times New Roman" w:eastAsia="Times New Roman" w:hAnsi="Times New Roman"/>
          <w:sz w:val="24"/>
          <w:lang w:val="sr-Cyrl-RS"/>
        </w:rPr>
        <w:t>30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поена</w:t>
      </w:r>
      <w:proofErr w:type="spellEnd"/>
      <w:r w:rsidR="00BA127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BA127A">
        <w:rPr>
          <w:rFonts w:ascii="Times New Roman" w:eastAsia="Times New Roman" w:hAnsi="Times New Roman"/>
          <w:sz w:val="24"/>
        </w:rPr>
        <w:t>за</w:t>
      </w:r>
      <w:proofErr w:type="spellEnd"/>
      <w:r w:rsidR="00BA127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BA127A">
        <w:rPr>
          <w:rFonts w:ascii="Times New Roman" w:eastAsia="Times New Roman" w:hAnsi="Times New Roman"/>
          <w:sz w:val="24"/>
        </w:rPr>
        <w:t>активност</w:t>
      </w:r>
      <w:proofErr w:type="spellEnd"/>
      <w:r w:rsidR="00BA127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BA127A">
        <w:rPr>
          <w:rFonts w:ascii="Times New Roman" w:eastAsia="Times New Roman" w:hAnsi="Times New Roman"/>
          <w:sz w:val="24"/>
        </w:rPr>
        <w:t>на</w:t>
      </w:r>
      <w:proofErr w:type="spellEnd"/>
      <w:r w:rsidR="00BA127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BA127A">
        <w:rPr>
          <w:rFonts w:ascii="Times New Roman" w:eastAsia="Times New Roman" w:hAnsi="Times New Roman"/>
          <w:sz w:val="24"/>
        </w:rPr>
        <w:t>предавањима</w:t>
      </w:r>
      <w:proofErr w:type="spellEnd"/>
      <w:r w:rsidR="00BA127A">
        <w:rPr>
          <w:rFonts w:ascii="Times New Roman" w:eastAsia="Times New Roman" w:hAnsi="Times New Roman"/>
          <w:sz w:val="24"/>
        </w:rPr>
        <w:t xml:space="preserve"> и </w:t>
      </w:r>
      <w:r w:rsidR="00BA127A">
        <w:rPr>
          <w:rFonts w:ascii="Times New Roman" w:eastAsia="Times New Roman" w:hAnsi="Times New Roman"/>
          <w:sz w:val="24"/>
          <w:lang w:val="sr-Cyrl-RS"/>
        </w:rPr>
        <w:t>30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поена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активност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вежбама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14:paraId="47DCA7F8" w14:textId="77777777" w:rsidR="009D3725" w:rsidRPr="00BA127A" w:rsidRDefault="009D3725">
      <w:pPr>
        <w:spacing w:line="289" w:lineRule="exact"/>
        <w:rPr>
          <w:rFonts w:ascii="Times New Roman" w:eastAsia="Times New Roman" w:hAnsi="Times New Roman"/>
          <w:lang w:val="sr-Cyrl-RS"/>
        </w:rPr>
      </w:pPr>
    </w:p>
    <w:p w14:paraId="7724AB68" w14:textId="7D3908E9" w:rsidR="009D3725" w:rsidRPr="0064462B" w:rsidRDefault="009D3725">
      <w:pPr>
        <w:spacing w:line="234" w:lineRule="auto"/>
        <w:ind w:left="100" w:right="100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b/>
          <w:sz w:val="24"/>
        </w:rPr>
        <w:t xml:space="preserve">ЗАВРШНИ </w:t>
      </w:r>
      <w:r w:rsidR="0064462B">
        <w:rPr>
          <w:rFonts w:ascii="Times New Roman" w:eastAsia="Times New Roman" w:hAnsi="Times New Roman"/>
          <w:b/>
          <w:sz w:val="24"/>
          <w:lang w:val="sr-Cyrl-RS"/>
        </w:rPr>
        <w:t xml:space="preserve">ПИСМЕНИ </w:t>
      </w:r>
      <w:r>
        <w:rPr>
          <w:rFonts w:ascii="Times New Roman" w:eastAsia="Times New Roman" w:hAnsi="Times New Roman"/>
          <w:b/>
          <w:sz w:val="24"/>
        </w:rPr>
        <w:t xml:space="preserve">ИСПИТ: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овај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студент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може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освојити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 w:rsidR="005B5BE8">
        <w:rPr>
          <w:rFonts w:ascii="Times New Roman" w:eastAsia="Times New Roman" w:hAnsi="Times New Roman"/>
          <w:sz w:val="24"/>
        </w:rPr>
        <w:t>40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поена</w:t>
      </w:r>
      <w:proofErr w:type="spellEnd"/>
      <w:r w:rsidR="005B5BE8">
        <w:rPr>
          <w:rFonts w:ascii="Times New Roman" w:eastAsia="Times New Roman" w:hAnsi="Times New Roman"/>
          <w:sz w:val="24"/>
        </w:rPr>
        <w:t xml:space="preserve">. </w:t>
      </w:r>
      <w:r w:rsidR="0064462B">
        <w:rPr>
          <w:rFonts w:ascii="Times New Roman" w:eastAsia="Times New Roman" w:hAnsi="Times New Roman"/>
          <w:sz w:val="24"/>
          <w:lang w:val="sr-Cyrl-RS"/>
        </w:rPr>
        <w:t xml:space="preserve">Тест садржи 20 питања, свако питање носи 2 поена. Да би студент положио завршни </w:t>
      </w:r>
      <w:r w:rsidR="009B6F3D">
        <w:rPr>
          <w:rFonts w:ascii="Times New Roman" w:eastAsia="Times New Roman" w:hAnsi="Times New Roman"/>
          <w:sz w:val="24"/>
          <w:lang w:val="sr-Cyrl-RS"/>
        </w:rPr>
        <w:t xml:space="preserve">писмени </w:t>
      </w:r>
      <w:r w:rsidR="0064462B">
        <w:rPr>
          <w:rFonts w:ascii="Times New Roman" w:eastAsia="Times New Roman" w:hAnsi="Times New Roman"/>
          <w:sz w:val="24"/>
          <w:lang w:val="sr-Cyrl-RS"/>
        </w:rPr>
        <w:t xml:space="preserve">испит, </w:t>
      </w:r>
      <w:r w:rsidR="009B6F3D">
        <w:rPr>
          <w:rFonts w:ascii="Times New Roman" w:eastAsia="Times New Roman" w:hAnsi="Times New Roman"/>
          <w:sz w:val="24"/>
          <w:lang w:val="sr-Cyrl-RS"/>
        </w:rPr>
        <w:t xml:space="preserve">мора да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има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више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од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50%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тачних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одговора</w:t>
      </w:r>
      <w:proofErr w:type="spellEnd"/>
      <w:r w:rsidR="009B6F3D">
        <w:rPr>
          <w:rFonts w:ascii="Times New Roman" w:eastAsia="Times New Roman" w:hAnsi="Times New Roman"/>
          <w:sz w:val="24"/>
          <w:lang w:val="sr-Cyrl-RS"/>
        </w:rPr>
        <w:t>.</w:t>
      </w:r>
      <w:r w:rsidR="0064462B">
        <w:rPr>
          <w:rFonts w:ascii="Times New Roman" w:eastAsia="Times New Roman" w:hAnsi="Times New Roman"/>
          <w:sz w:val="24"/>
          <w:lang w:val="sr-Cyrl-RS"/>
        </w:rPr>
        <w:t xml:space="preserve"> </w:t>
      </w:r>
    </w:p>
    <w:p w14:paraId="794164D7" w14:textId="77777777" w:rsidR="00AE3EF5" w:rsidRPr="00AE3EF5" w:rsidRDefault="00AE3EF5">
      <w:pPr>
        <w:spacing w:line="234" w:lineRule="auto"/>
        <w:ind w:left="100" w:right="100"/>
        <w:rPr>
          <w:rFonts w:ascii="Times New Roman" w:eastAsia="Times New Roman" w:hAnsi="Times New Roman"/>
          <w:sz w:val="24"/>
          <w:lang w:val="sr-Cyrl-RS"/>
        </w:rPr>
      </w:pPr>
    </w:p>
    <w:p w14:paraId="536A8630" w14:textId="77777777" w:rsidR="00BB4985" w:rsidRDefault="00BB4985">
      <w:pPr>
        <w:spacing w:line="234" w:lineRule="auto"/>
        <w:ind w:left="100" w:right="100"/>
        <w:rPr>
          <w:rFonts w:ascii="Times New Roman" w:eastAsia="Times New Roman" w:hAnsi="Times New Roman"/>
          <w:b/>
          <w:sz w:val="24"/>
          <w:u w:val="single"/>
          <w:lang w:val="sr-Cyrl-RS"/>
        </w:rPr>
      </w:pP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063"/>
      </w:tblGrid>
      <w:tr w:rsidR="00AE3EF5" w14:paraId="6C288206" w14:textId="77777777" w:rsidTr="00375F2C">
        <w:trPr>
          <w:trHeight w:val="518"/>
        </w:trPr>
        <w:tc>
          <w:tcPr>
            <w:tcW w:w="4402" w:type="dxa"/>
          </w:tcPr>
          <w:p w14:paraId="07246CCA" w14:textId="77777777" w:rsidR="00AE3EF5" w:rsidRDefault="00AE3EF5" w:rsidP="00375F2C">
            <w:pPr>
              <w:pStyle w:val="TableParagraph"/>
              <w:spacing w:before="119"/>
              <w:ind w:left="776" w:right="7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Активност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току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наставе</w:t>
            </w:r>
            <w:proofErr w:type="spellEnd"/>
          </w:p>
        </w:tc>
        <w:tc>
          <w:tcPr>
            <w:tcW w:w="5063" w:type="dxa"/>
          </w:tcPr>
          <w:p w14:paraId="1B6E2906" w14:textId="77777777" w:rsidR="00AE3EF5" w:rsidRDefault="00AE3EF5" w:rsidP="00375F2C">
            <w:pPr>
              <w:pStyle w:val="TableParagraph"/>
              <w:spacing w:before="119"/>
              <w:ind w:left="1666" w:right="16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Завршни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испит</w:t>
            </w:r>
            <w:proofErr w:type="spellEnd"/>
          </w:p>
        </w:tc>
      </w:tr>
      <w:tr w:rsidR="00AE3EF5" w14:paraId="3752A99B" w14:textId="77777777" w:rsidTr="00375F2C">
        <w:trPr>
          <w:trHeight w:val="677"/>
        </w:trPr>
        <w:tc>
          <w:tcPr>
            <w:tcW w:w="4402" w:type="dxa"/>
          </w:tcPr>
          <w:p w14:paraId="69111EE2" w14:textId="77777777" w:rsidR="00AE3EF5" w:rsidRDefault="00AE3EF5" w:rsidP="00375F2C">
            <w:pPr>
              <w:pStyle w:val="TableParagraph"/>
              <w:spacing w:before="5"/>
            </w:pPr>
          </w:p>
          <w:p w14:paraId="50DAA3EF" w14:textId="77777777" w:rsidR="00AE3EF5" w:rsidRPr="005409DC" w:rsidRDefault="00AE3EF5" w:rsidP="00375F2C">
            <w:pPr>
              <w:pStyle w:val="TableParagraph"/>
              <w:ind w:left="776" w:right="767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60</w:t>
            </w:r>
          </w:p>
        </w:tc>
        <w:tc>
          <w:tcPr>
            <w:tcW w:w="5063" w:type="dxa"/>
          </w:tcPr>
          <w:p w14:paraId="6ECFEDE0" w14:textId="77777777" w:rsidR="00AE3EF5" w:rsidRDefault="00AE3EF5" w:rsidP="00375F2C">
            <w:pPr>
              <w:pStyle w:val="TableParagraph"/>
              <w:spacing w:before="5"/>
            </w:pPr>
          </w:p>
          <w:p w14:paraId="39E5935A" w14:textId="77777777" w:rsidR="00AE3EF5" w:rsidRDefault="00AE3EF5" w:rsidP="00375F2C">
            <w:pPr>
              <w:pStyle w:val="TableParagraph"/>
              <w:ind w:left="1666" w:right="1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4</w:t>
            </w:r>
            <w:r>
              <w:rPr>
                <w:b/>
                <w:sz w:val="24"/>
              </w:rPr>
              <w:t>0</w:t>
            </w:r>
          </w:p>
        </w:tc>
      </w:tr>
    </w:tbl>
    <w:p w14:paraId="1B22B670" w14:textId="77777777" w:rsidR="00BB4985" w:rsidRDefault="00BB4985">
      <w:pPr>
        <w:spacing w:line="234" w:lineRule="auto"/>
        <w:ind w:left="100" w:right="100"/>
        <w:rPr>
          <w:rFonts w:ascii="Times New Roman" w:eastAsia="Times New Roman" w:hAnsi="Times New Roman"/>
          <w:b/>
          <w:sz w:val="24"/>
          <w:u w:val="single"/>
          <w:lang w:val="sr-Cyrl-RS"/>
        </w:rPr>
      </w:pPr>
    </w:p>
    <w:p w14:paraId="0ED7CBB2" w14:textId="77777777" w:rsidR="00BB4985" w:rsidRDefault="00BB4985" w:rsidP="00AE3EF5">
      <w:pPr>
        <w:spacing w:line="234" w:lineRule="auto"/>
        <w:ind w:right="100"/>
        <w:rPr>
          <w:rFonts w:ascii="Times New Roman" w:eastAsia="Times New Roman" w:hAnsi="Times New Roman"/>
          <w:b/>
          <w:sz w:val="24"/>
          <w:u w:val="single"/>
          <w:lang w:val="sr-Cyrl-RS"/>
        </w:rPr>
      </w:pPr>
    </w:p>
    <w:p w14:paraId="38AABAC7" w14:textId="77777777" w:rsidR="00BB4985" w:rsidRDefault="00BB4985">
      <w:pPr>
        <w:spacing w:line="234" w:lineRule="auto"/>
        <w:ind w:left="100" w:right="100"/>
        <w:rPr>
          <w:rFonts w:ascii="Times New Roman" w:eastAsia="Times New Roman" w:hAnsi="Times New Roman"/>
          <w:b/>
          <w:sz w:val="24"/>
          <w:u w:val="single"/>
          <w:lang w:val="sr-Cyrl-RS"/>
        </w:rPr>
      </w:pPr>
    </w:p>
    <w:p w14:paraId="3FDD4033" w14:textId="5F928CA0" w:rsidR="009B6F3D" w:rsidRPr="009B6F3D" w:rsidRDefault="009D3725" w:rsidP="009B6F3D">
      <w:pPr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Завршна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оцена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се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формира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на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следећи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начин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Да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би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студент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положио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предмет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мора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стећи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минимум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51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поен</w:t>
      </w:r>
      <w:proofErr w:type="spellEnd"/>
      <w:r w:rsidR="00063AB4">
        <w:rPr>
          <w:rFonts w:ascii="Times New Roman" w:eastAsia="Times New Roman" w:hAnsi="Times New Roman"/>
          <w:sz w:val="24"/>
          <w:lang w:val="sr-Cyrl-RS"/>
        </w:rPr>
        <w:t>,</w:t>
      </w:r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да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стекне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више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од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50%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поена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предвиђених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за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активност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у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настави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да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положи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завршни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писмени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испит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односно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да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има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више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од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50%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тачних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B6F3D" w:rsidRPr="009B6F3D">
        <w:rPr>
          <w:rFonts w:ascii="Times New Roman" w:eastAsia="Times New Roman" w:hAnsi="Times New Roman"/>
          <w:sz w:val="24"/>
        </w:rPr>
        <w:t>одговора</w:t>
      </w:r>
      <w:proofErr w:type="spellEnd"/>
      <w:r w:rsidR="009B6F3D" w:rsidRPr="009B6F3D">
        <w:rPr>
          <w:rFonts w:ascii="Times New Roman" w:eastAsia="Times New Roman" w:hAnsi="Times New Roman"/>
          <w:sz w:val="24"/>
        </w:rPr>
        <w:t>.</w:t>
      </w:r>
    </w:p>
    <w:p w14:paraId="1EAB7097" w14:textId="25F4CDCE" w:rsidR="009D3725" w:rsidRDefault="009D3725">
      <w:pPr>
        <w:spacing w:line="234" w:lineRule="auto"/>
        <w:ind w:left="100" w:right="100"/>
        <w:rPr>
          <w:rFonts w:ascii="Times New Roman" w:eastAsia="Times New Roman" w:hAnsi="Times New Roman"/>
          <w:sz w:val="24"/>
        </w:rPr>
      </w:pPr>
    </w:p>
    <w:p w14:paraId="320B2021" w14:textId="77777777" w:rsidR="009D3725" w:rsidRDefault="009D3725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Ind w:w="3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960"/>
      </w:tblGrid>
      <w:tr w:rsidR="009D3725" w14:paraId="416DF47D" w14:textId="77777777">
        <w:trPr>
          <w:trHeight w:val="336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FDC7291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број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освојених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поена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242A0C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оцена</w:t>
            </w:r>
            <w:proofErr w:type="spellEnd"/>
          </w:p>
        </w:tc>
      </w:tr>
      <w:tr w:rsidR="009D3725" w14:paraId="4BED67BD" w14:textId="77777777">
        <w:trPr>
          <w:trHeight w:val="60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92911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939DB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D3725" w14:paraId="4468818A" w14:textId="77777777">
        <w:trPr>
          <w:trHeight w:val="32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1AE0D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 – 50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46F143E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</w:t>
            </w:r>
          </w:p>
        </w:tc>
      </w:tr>
      <w:tr w:rsidR="009D3725" w14:paraId="7290319E" w14:textId="77777777">
        <w:trPr>
          <w:trHeight w:val="65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3E5E00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92229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D3725" w14:paraId="11AA4D6E" w14:textId="77777777">
        <w:trPr>
          <w:trHeight w:val="32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CC797B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51 - 60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F5D198E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</w:t>
            </w:r>
          </w:p>
        </w:tc>
      </w:tr>
      <w:tr w:rsidR="009D3725" w14:paraId="1560A1FB" w14:textId="77777777">
        <w:trPr>
          <w:trHeight w:val="68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693D91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BBDE3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D3725" w14:paraId="6E2E584E" w14:textId="77777777">
        <w:trPr>
          <w:trHeight w:val="32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32DEF8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61 – 70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5A0A031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7</w:t>
            </w:r>
          </w:p>
        </w:tc>
      </w:tr>
      <w:tr w:rsidR="009D3725" w14:paraId="4C93B5B9" w14:textId="77777777">
        <w:trPr>
          <w:trHeight w:val="65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FEA6BE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F8AFB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D3725" w14:paraId="28714CB4" w14:textId="77777777">
        <w:trPr>
          <w:trHeight w:val="32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AF5265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71 – 80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5F8E4E1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</w:tr>
      <w:tr w:rsidR="009D3725" w14:paraId="19C3D42D" w14:textId="77777777">
        <w:trPr>
          <w:trHeight w:val="65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985B60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63E60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D3725" w14:paraId="5869006B" w14:textId="77777777">
        <w:trPr>
          <w:trHeight w:val="32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F7A06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81 – 90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EE8EA15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9</w:t>
            </w:r>
          </w:p>
        </w:tc>
      </w:tr>
      <w:tr w:rsidR="009D3725" w14:paraId="411BA01B" w14:textId="77777777">
        <w:trPr>
          <w:trHeight w:val="65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41EC13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A81A0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D3725" w14:paraId="477B2ACD" w14:textId="77777777">
        <w:trPr>
          <w:trHeight w:val="32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A0280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90 - 100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59EC868" w14:textId="77777777" w:rsidR="009D3725" w:rsidRDefault="009D372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10</w:t>
            </w:r>
          </w:p>
        </w:tc>
      </w:tr>
      <w:tr w:rsidR="009D3725" w14:paraId="1E661D9E" w14:textId="77777777">
        <w:trPr>
          <w:trHeight w:val="65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5DF53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55FB9" w14:textId="77777777" w:rsidR="009D3725" w:rsidRDefault="009D372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14:paraId="4E8AEEF8" w14:textId="77777777" w:rsidR="009D3725" w:rsidRDefault="009D3725">
      <w:pPr>
        <w:rPr>
          <w:rFonts w:ascii="Times New Roman" w:eastAsia="Times New Roman" w:hAnsi="Times New Roman"/>
          <w:sz w:val="5"/>
        </w:rPr>
        <w:sectPr w:rsidR="009D3725">
          <w:pgSz w:w="11900" w:h="16841"/>
          <w:pgMar w:top="993" w:right="1306" w:bottom="1440" w:left="460" w:header="0" w:footer="0" w:gutter="0"/>
          <w:cols w:space="0" w:equalWidth="0">
            <w:col w:w="10140"/>
          </w:cols>
          <w:docGrid w:linePitch="360"/>
        </w:sectPr>
      </w:pPr>
    </w:p>
    <w:p w14:paraId="42FE7F41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  <w:bookmarkStart w:id="4" w:name="page5"/>
      <w:bookmarkEnd w:id="4"/>
    </w:p>
    <w:p w14:paraId="3864AE51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09801AC4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128F93AB" w14:textId="77777777" w:rsidR="009D3725" w:rsidRDefault="009D3725">
      <w:pPr>
        <w:spacing w:line="200" w:lineRule="exact"/>
        <w:rPr>
          <w:rFonts w:ascii="Times New Roman" w:eastAsia="Times New Roman" w:hAnsi="Times New Roman"/>
        </w:rPr>
      </w:pPr>
    </w:p>
    <w:p w14:paraId="2920BF05" w14:textId="77777777" w:rsidR="009D3725" w:rsidRDefault="009D3725">
      <w:pPr>
        <w:spacing w:line="280" w:lineRule="exact"/>
        <w:rPr>
          <w:rFonts w:ascii="Times New Roman" w:eastAsia="Times New Roman" w:hAnsi="Times New Roman"/>
        </w:rPr>
      </w:pPr>
    </w:p>
    <w:p w14:paraId="684CE99F" w14:textId="77777777" w:rsidR="009D3725" w:rsidRDefault="009D3725">
      <w:pPr>
        <w:spacing w:line="0" w:lineRule="atLeast"/>
        <w:ind w:left="100"/>
        <w:rPr>
          <w:rFonts w:ascii="Times New Roman" w:eastAsia="Times New Roman" w:hAnsi="Times New Roman"/>
          <w:b/>
          <w:sz w:val="32"/>
          <w:lang w:val="sr-Cyrl-RS"/>
        </w:rPr>
      </w:pPr>
      <w:r>
        <w:rPr>
          <w:rFonts w:ascii="Times New Roman" w:eastAsia="Times New Roman" w:hAnsi="Times New Roman"/>
          <w:b/>
          <w:sz w:val="32"/>
        </w:rPr>
        <w:t>ЛИТЕРАТУРА:</w:t>
      </w:r>
    </w:p>
    <w:p w14:paraId="426128DE" w14:textId="77777777" w:rsidR="00AE3EF5" w:rsidRDefault="00AE3EF5">
      <w:pPr>
        <w:spacing w:line="0" w:lineRule="atLeast"/>
        <w:ind w:left="100"/>
        <w:rPr>
          <w:rFonts w:ascii="Times New Roman" w:eastAsia="Times New Roman" w:hAnsi="Times New Roman"/>
          <w:b/>
          <w:sz w:val="32"/>
          <w:lang w:val="sr-Cyrl-RS"/>
        </w:rPr>
      </w:pPr>
    </w:p>
    <w:tbl>
      <w:tblPr>
        <w:tblW w:w="1592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5"/>
        <w:gridCol w:w="2412"/>
        <w:gridCol w:w="5386"/>
        <w:gridCol w:w="1922"/>
      </w:tblGrid>
      <w:tr w:rsidR="00AE3EF5" w14:paraId="1D1B301A" w14:textId="77777777" w:rsidTr="00A1030C">
        <w:trPr>
          <w:trHeight w:val="665"/>
        </w:trPr>
        <w:tc>
          <w:tcPr>
            <w:tcW w:w="6205" w:type="dxa"/>
          </w:tcPr>
          <w:p w14:paraId="3812B638" w14:textId="77777777" w:rsidR="00AE3EF5" w:rsidRDefault="00AE3EF5" w:rsidP="00375F2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E547E1" w14:textId="77777777" w:rsidR="00AE3EF5" w:rsidRDefault="00AE3EF5" w:rsidP="00375F2C">
            <w:pPr>
              <w:pStyle w:val="TableParagraph"/>
              <w:spacing w:before="1"/>
              <w:ind w:right="2035"/>
              <w:jc w:val="right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УЏБЕНИКА</w:t>
            </w:r>
          </w:p>
        </w:tc>
        <w:tc>
          <w:tcPr>
            <w:tcW w:w="2412" w:type="dxa"/>
          </w:tcPr>
          <w:p w14:paraId="37034BCB" w14:textId="77777777" w:rsidR="00AE3EF5" w:rsidRDefault="00AE3EF5" w:rsidP="00375F2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47F8869" w14:textId="77777777" w:rsidR="00AE3EF5" w:rsidRDefault="00AE3EF5" w:rsidP="00375F2C">
            <w:pPr>
              <w:pStyle w:val="TableParagraph"/>
              <w:spacing w:before="1"/>
              <w:ind w:left="734"/>
              <w:rPr>
                <w:b/>
              </w:rPr>
            </w:pPr>
            <w:r>
              <w:rPr>
                <w:b/>
              </w:rPr>
              <w:t>АУТОРИ</w:t>
            </w:r>
          </w:p>
        </w:tc>
        <w:tc>
          <w:tcPr>
            <w:tcW w:w="5386" w:type="dxa"/>
          </w:tcPr>
          <w:p w14:paraId="7BA0D991" w14:textId="77777777" w:rsidR="00AE3EF5" w:rsidRDefault="00AE3EF5" w:rsidP="00375F2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4C77D12" w14:textId="77777777" w:rsidR="00AE3EF5" w:rsidRDefault="00AE3EF5" w:rsidP="00375F2C">
            <w:pPr>
              <w:pStyle w:val="TableParagraph"/>
              <w:spacing w:before="1"/>
              <w:ind w:left="2139" w:right="2132"/>
              <w:jc w:val="center"/>
              <w:rPr>
                <w:b/>
              </w:rPr>
            </w:pPr>
            <w:r>
              <w:rPr>
                <w:b/>
              </w:rPr>
              <w:t>ИЗДАВАЧ</w:t>
            </w:r>
          </w:p>
        </w:tc>
        <w:tc>
          <w:tcPr>
            <w:tcW w:w="1922" w:type="dxa"/>
          </w:tcPr>
          <w:p w14:paraId="5415FCDF" w14:textId="77777777" w:rsidR="00AE3EF5" w:rsidRDefault="00AE3EF5" w:rsidP="00375F2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A92CEFA" w14:textId="77777777" w:rsidR="00AE3EF5" w:rsidRDefault="00AE3EF5" w:rsidP="00375F2C">
            <w:pPr>
              <w:pStyle w:val="TableParagraph"/>
              <w:spacing w:before="1"/>
              <w:ind w:left="151" w:right="139"/>
              <w:jc w:val="center"/>
              <w:rPr>
                <w:b/>
              </w:rPr>
            </w:pPr>
            <w:r>
              <w:rPr>
                <w:b/>
              </w:rPr>
              <w:t>БИБЛИОТЕКА</w:t>
            </w:r>
          </w:p>
        </w:tc>
      </w:tr>
      <w:tr w:rsidR="00AE3EF5" w14:paraId="21193FCD" w14:textId="77777777" w:rsidTr="00A1030C">
        <w:trPr>
          <w:trHeight w:val="724"/>
        </w:trPr>
        <w:tc>
          <w:tcPr>
            <w:tcW w:w="6205" w:type="dxa"/>
          </w:tcPr>
          <w:p w14:paraId="371122C6" w14:textId="77777777" w:rsidR="00AE3EF5" w:rsidRDefault="00AE3EF5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6FCACA" w14:textId="77777777" w:rsidR="00AE3EF5" w:rsidRPr="005409DC" w:rsidRDefault="00AE3EF5" w:rsidP="00AE3EF5">
            <w:pPr>
              <w:pStyle w:val="TableParagraph"/>
              <w:numPr>
                <w:ilvl w:val="0"/>
                <w:numId w:val="4"/>
              </w:numPr>
              <w:ind w:right="2062"/>
              <w:rPr>
                <w:sz w:val="24"/>
                <w:lang w:val="sr-Cyrl-RS"/>
              </w:rPr>
            </w:pPr>
            <w:r w:rsidRPr="005409DC">
              <w:rPr>
                <w:sz w:val="24"/>
                <w:lang w:val="sr-Cyrl-RS"/>
              </w:rPr>
              <w:t>Р</w:t>
            </w:r>
            <w:r>
              <w:rPr>
                <w:sz w:val="24"/>
                <w:lang w:val="sr-Cyrl-RS"/>
              </w:rPr>
              <w:t>е-Хабилитација деце и омладине</w:t>
            </w:r>
          </w:p>
          <w:p w14:paraId="06C37E74" w14:textId="77777777" w:rsidR="00AE3EF5" w:rsidRPr="005409DC" w:rsidRDefault="00AE3EF5" w:rsidP="00375F2C">
            <w:pPr>
              <w:pStyle w:val="TableParagraph"/>
              <w:ind w:right="2062"/>
              <w:rPr>
                <w:sz w:val="24"/>
                <w:lang w:val="sr-Cyrl-RS"/>
              </w:rPr>
            </w:pPr>
          </w:p>
        </w:tc>
        <w:tc>
          <w:tcPr>
            <w:tcW w:w="2412" w:type="dxa"/>
          </w:tcPr>
          <w:p w14:paraId="14D6DE2B" w14:textId="77777777" w:rsidR="00AE3EF5" w:rsidRDefault="00AE3EF5" w:rsidP="00F36C7F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14:paraId="1215C9AD" w14:textId="77777777" w:rsidR="00AE3EF5" w:rsidRDefault="00AE3EF5" w:rsidP="00F36C7F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 w:rsidRPr="005409DC">
              <w:rPr>
                <w:sz w:val="24"/>
              </w:rPr>
              <w:t>Савић</w:t>
            </w:r>
            <w:proofErr w:type="spellEnd"/>
            <w:r w:rsidRPr="005409DC">
              <w:rPr>
                <w:sz w:val="24"/>
              </w:rPr>
              <w:t xml:space="preserve"> К, </w:t>
            </w:r>
            <w:proofErr w:type="spellStart"/>
            <w:r w:rsidRPr="005409DC">
              <w:rPr>
                <w:sz w:val="24"/>
              </w:rPr>
              <w:t>Миков</w:t>
            </w:r>
            <w:proofErr w:type="spellEnd"/>
            <w:r w:rsidRPr="005409DC">
              <w:rPr>
                <w:sz w:val="24"/>
              </w:rPr>
              <w:t xml:space="preserve"> А.</w:t>
            </w:r>
          </w:p>
        </w:tc>
        <w:tc>
          <w:tcPr>
            <w:tcW w:w="5386" w:type="dxa"/>
          </w:tcPr>
          <w:p w14:paraId="68E6B235" w14:textId="77777777" w:rsidR="00AE3EF5" w:rsidRDefault="00AE3EF5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54F9C94" w14:textId="77777777" w:rsidR="00AE3EF5" w:rsidRDefault="00AE3EF5" w:rsidP="00375F2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5409DC">
              <w:rPr>
                <w:sz w:val="24"/>
              </w:rPr>
              <w:t>Нови</w:t>
            </w:r>
            <w:proofErr w:type="spellEnd"/>
            <w:r w:rsidRPr="005409DC">
              <w:rPr>
                <w:sz w:val="24"/>
              </w:rPr>
              <w:t xml:space="preserve"> </w:t>
            </w:r>
            <w:proofErr w:type="spellStart"/>
            <w:r w:rsidRPr="005409DC">
              <w:rPr>
                <w:sz w:val="24"/>
              </w:rPr>
              <w:t>Сад</w:t>
            </w:r>
            <w:proofErr w:type="spellEnd"/>
            <w:r w:rsidRPr="005409DC">
              <w:rPr>
                <w:sz w:val="24"/>
              </w:rPr>
              <w:t xml:space="preserve">: </w:t>
            </w:r>
            <w:proofErr w:type="spellStart"/>
            <w:r w:rsidRPr="005409DC">
              <w:rPr>
                <w:sz w:val="24"/>
              </w:rPr>
              <w:t>Ортомедикс</w:t>
            </w:r>
            <w:proofErr w:type="spellEnd"/>
            <w:r w:rsidRPr="005409DC">
              <w:rPr>
                <w:sz w:val="24"/>
              </w:rPr>
              <w:t xml:space="preserve"> 2007.</w:t>
            </w:r>
          </w:p>
        </w:tc>
        <w:tc>
          <w:tcPr>
            <w:tcW w:w="1922" w:type="dxa"/>
          </w:tcPr>
          <w:p w14:paraId="0A36C73D" w14:textId="77777777" w:rsidR="00AE3EF5" w:rsidRDefault="00AE3EF5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86312B" w14:textId="6355A943" w:rsidR="00AE3EF5" w:rsidRDefault="00AE3EF5" w:rsidP="00375F2C">
            <w:pPr>
              <w:pStyle w:val="TableParagraph"/>
              <w:ind w:left="147" w:right="139"/>
              <w:jc w:val="center"/>
              <w:rPr>
                <w:sz w:val="24"/>
              </w:rPr>
            </w:pPr>
          </w:p>
        </w:tc>
      </w:tr>
      <w:tr w:rsidR="00AE3EF5" w14:paraId="2D05BA50" w14:textId="77777777" w:rsidTr="00A1030C">
        <w:trPr>
          <w:trHeight w:val="724"/>
        </w:trPr>
        <w:tc>
          <w:tcPr>
            <w:tcW w:w="6205" w:type="dxa"/>
          </w:tcPr>
          <w:p w14:paraId="60B154A4" w14:textId="77777777" w:rsidR="00AE3EF5" w:rsidRPr="00BF14DD" w:rsidRDefault="00AE3EF5" w:rsidP="00AE3EF5">
            <w:pPr>
              <w:pStyle w:val="TableParagraph"/>
              <w:numPr>
                <w:ilvl w:val="0"/>
                <w:numId w:val="4"/>
              </w:numPr>
              <w:spacing w:before="90"/>
              <w:ind w:right="166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Медицинска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рехабилитација</w:t>
            </w:r>
            <w:proofErr w:type="spellEnd"/>
          </w:p>
        </w:tc>
        <w:tc>
          <w:tcPr>
            <w:tcW w:w="2412" w:type="dxa"/>
          </w:tcPr>
          <w:p w14:paraId="0E090820" w14:textId="77777777" w:rsidR="00AE3EF5" w:rsidRDefault="00AE3EF5" w:rsidP="00F36C7F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14:paraId="0B89605C" w14:textId="40FF79F9" w:rsidR="00AE3EF5" w:rsidRDefault="00AE3EF5" w:rsidP="00F36C7F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 w:rsidRPr="005409DC">
              <w:rPr>
                <w:sz w:val="24"/>
              </w:rPr>
              <w:t>Вељковић</w:t>
            </w:r>
            <w:proofErr w:type="spellEnd"/>
            <w:r w:rsidRPr="005409DC">
              <w:rPr>
                <w:sz w:val="24"/>
              </w:rPr>
              <w:t xml:space="preserve"> М</w:t>
            </w:r>
            <w:r w:rsidR="000E4E09">
              <w:rPr>
                <w:sz w:val="24"/>
              </w:rPr>
              <w:t>.</w:t>
            </w:r>
          </w:p>
        </w:tc>
        <w:tc>
          <w:tcPr>
            <w:tcW w:w="5386" w:type="dxa"/>
          </w:tcPr>
          <w:p w14:paraId="30426DC2" w14:textId="77777777" w:rsidR="00AE3EF5" w:rsidRDefault="00AE3EF5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797820" w14:textId="77777777" w:rsidR="00AE3EF5" w:rsidRDefault="00AE3EF5" w:rsidP="00375F2C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 w:rsidRPr="005409DC">
              <w:rPr>
                <w:sz w:val="24"/>
              </w:rPr>
              <w:t>Крагујевац:Медицински</w:t>
            </w:r>
            <w:proofErr w:type="spellEnd"/>
            <w:proofErr w:type="gramEnd"/>
            <w:r w:rsidRPr="005409DC">
              <w:rPr>
                <w:sz w:val="24"/>
              </w:rPr>
              <w:t xml:space="preserve"> </w:t>
            </w:r>
            <w:proofErr w:type="spellStart"/>
            <w:r w:rsidRPr="005409DC">
              <w:rPr>
                <w:sz w:val="24"/>
              </w:rPr>
              <w:t>факултет</w:t>
            </w:r>
            <w:proofErr w:type="spellEnd"/>
            <w:r w:rsidRPr="005409DC">
              <w:rPr>
                <w:sz w:val="24"/>
              </w:rPr>
              <w:t xml:space="preserve"> 2001.</w:t>
            </w:r>
          </w:p>
        </w:tc>
        <w:tc>
          <w:tcPr>
            <w:tcW w:w="1922" w:type="dxa"/>
          </w:tcPr>
          <w:p w14:paraId="72025CDB" w14:textId="77777777" w:rsidR="00AE3EF5" w:rsidRDefault="00AE3EF5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B139DD" w14:textId="684B4C53" w:rsidR="00AE3EF5" w:rsidRDefault="00AE3EF5" w:rsidP="00375F2C">
            <w:pPr>
              <w:pStyle w:val="TableParagraph"/>
              <w:ind w:left="147" w:right="139"/>
              <w:jc w:val="center"/>
              <w:rPr>
                <w:sz w:val="24"/>
              </w:rPr>
            </w:pPr>
          </w:p>
        </w:tc>
      </w:tr>
      <w:tr w:rsidR="00AE3EF5" w14:paraId="3DEF0BB5" w14:textId="77777777" w:rsidTr="00A1030C">
        <w:trPr>
          <w:trHeight w:val="724"/>
        </w:trPr>
        <w:tc>
          <w:tcPr>
            <w:tcW w:w="6205" w:type="dxa"/>
          </w:tcPr>
          <w:p w14:paraId="4FC95F89" w14:textId="77777777" w:rsidR="00AE3EF5" w:rsidRPr="005409DC" w:rsidRDefault="00AE3EF5" w:rsidP="00AE3EF5">
            <w:pPr>
              <w:pStyle w:val="TableParagraph"/>
              <w:numPr>
                <w:ilvl w:val="0"/>
                <w:numId w:val="4"/>
              </w:numPr>
              <w:spacing w:before="90"/>
              <w:ind w:right="166"/>
              <w:rPr>
                <w:sz w:val="24"/>
              </w:rPr>
            </w:pPr>
            <w:proofErr w:type="spellStart"/>
            <w:r w:rsidRPr="005409DC">
              <w:rPr>
                <w:sz w:val="24"/>
              </w:rPr>
              <w:t>Методе</w:t>
            </w:r>
            <w:proofErr w:type="spellEnd"/>
            <w:r w:rsidRPr="005409DC">
              <w:rPr>
                <w:sz w:val="24"/>
              </w:rPr>
              <w:t xml:space="preserve"> и </w:t>
            </w:r>
            <w:proofErr w:type="spellStart"/>
            <w:r w:rsidRPr="005409DC">
              <w:rPr>
                <w:sz w:val="24"/>
              </w:rPr>
              <w:t>технике</w:t>
            </w:r>
            <w:proofErr w:type="spellEnd"/>
            <w:r w:rsidRPr="005409DC">
              <w:rPr>
                <w:sz w:val="24"/>
              </w:rPr>
              <w:t xml:space="preserve"> </w:t>
            </w:r>
            <w:proofErr w:type="spellStart"/>
            <w:r w:rsidRPr="005409DC">
              <w:rPr>
                <w:sz w:val="24"/>
              </w:rPr>
              <w:t>хабилитације</w:t>
            </w:r>
            <w:proofErr w:type="spellEnd"/>
            <w:r w:rsidRPr="005409DC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рехабилитације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Кинезитерапија</w:t>
            </w:r>
            <w:proofErr w:type="spellEnd"/>
            <w:r>
              <w:rPr>
                <w:sz w:val="24"/>
                <w:lang w:val="sr-Cyrl-RS"/>
              </w:rPr>
              <w:t xml:space="preserve"> </w:t>
            </w:r>
            <w:r w:rsidRPr="005409DC">
              <w:rPr>
                <w:sz w:val="24"/>
              </w:rPr>
              <w:t xml:space="preserve">у </w:t>
            </w:r>
            <w:proofErr w:type="spellStart"/>
            <w:r w:rsidRPr="005409DC">
              <w:rPr>
                <w:sz w:val="24"/>
              </w:rPr>
              <w:t>развојном</w:t>
            </w:r>
            <w:proofErr w:type="spellEnd"/>
            <w:r w:rsidRPr="005409DC">
              <w:rPr>
                <w:sz w:val="24"/>
              </w:rPr>
              <w:t xml:space="preserve"> </w:t>
            </w:r>
            <w:proofErr w:type="spellStart"/>
            <w:r w:rsidRPr="005409DC">
              <w:rPr>
                <w:sz w:val="24"/>
              </w:rPr>
              <w:t>периоду</w:t>
            </w:r>
            <w:proofErr w:type="spellEnd"/>
            <w:r w:rsidRPr="005409DC">
              <w:rPr>
                <w:sz w:val="24"/>
              </w:rPr>
              <w:t>)</w:t>
            </w:r>
          </w:p>
        </w:tc>
        <w:tc>
          <w:tcPr>
            <w:tcW w:w="2412" w:type="dxa"/>
            <w:vAlign w:val="center"/>
          </w:tcPr>
          <w:p w14:paraId="7B62E7C1" w14:textId="77777777" w:rsidR="00AE3EF5" w:rsidRPr="005409DC" w:rsidRDefault="00AE3EF5" w:rsidP="00F36C7F">
            <w:pPr>
              <w:pStyle w:val="TableParagraph"/>
              <w:spacing w:before="3"/>
              <w:jc w:val="both"/>
              <w:rPr>
                <w:sz w:val="23"/>
              </w:rPr>
            </w:pPr>
            <w:proofErr w:type="spellStart"/>
            <w:r w:rsidRPr="005409DC">
              <w:rPr>
                <w:sz w:val="23"/>
              </w:rPr>
              <w:t>Иланковић</w:t>
            </w:r>
            <w:proofErr w:type="spellEnd"/>
            <w:r w:rsidRPr="005409DC">
              <w:rPr>
                <w:sz w:val="23"/>
              </w:rPr>
              <w:t xml:space="preserve"> В, </w:t>
            </w:r>
            <w:proofErr w:type="spellStart"/>
            <w:r w:rsidRPr="005409DC">
              <w:rPr>
                <w:sz w:val="23"/>
              </w:rPr>
              <w:t>Микавица</w:t>
            </w:r>
            <w:proofErr w:type="spellEnd"/>
            <w:r w:rsidRPr="005409DC">
              <w:rPr>
                <w:sz w:val="23"/>
              </w:rPr>
              <w:t xml:space="preserve"> С.</w:t>
            </w:r>
          </w:p>
        </w:tc>
        <w:tc>
          <w:tcPr>
            <w:tcW w:w="5386" w:type="dxa"/>
          </w:tcPr>
          <w:p w14:paraId="1C61C0EA" w14:textId="77777777" w:rsidR="00AE3EF5" w:rsidRDefault="00AE3EF5" w:rsidP="00375F2C">
            <w:pPr>
              <w:pStyle w:val="TableParagraph"/>
              <w:spacing w:before="3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 xml:space="preserve">  </w:t>
            </w:r>
          </w:p>
          <w:p w14:paraId="6D3296C3" w14:textId="77777777" w:rsidR="00AE3EF5" w:rsidRPr="00BF14DD" w:rsidRDefault="00AE3EF5" w:rsidP="00375F2C">
            <w:pPr>
              <w:pStyle w:val="TableParagraph"/>
              <w:spacing w:before="3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 xml:space="preserve">  </w:t>
            </w:r>
            <w:proofErr w:type="spellStart"/>
            <w:r w:rsidRPr="005409DC">
              <w:rPr>
                <w:sz w:val="23"/>
              </w:rPr>
              <w:t>Београд</w:t>
            </w:r>
            <w:proofErr w:type="spellEnd"/>
            <w:r w:rsidRPr="005409DC">
              <w:rPr>
                <w:sz w:val="23"/>
              </w:rPr>
              <w:t>, 2012</w:t>
            </w:r>
            <w:r>
              <w:rPr>
                <w:sz w:val="23"/>
                <w:lang w:val="sr-Cyrl-RS"/>
              </w:rPr>
              <w:t>.</w:t>
            </w:r>
          </w:p>
        </w:tc>
        <w:tc>
          <w:tcPr>
            <w:tcW w:w="1922" w:type="dxa"/>
          </w:tcPr>
          <w:p w14:paraId="48CEBB2A" w14:textId="77777777" w:rsidR="00AE3EF5" w:rsidRDefault="00AE3EF5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</w:tc>
      </w:tr>
      <w:tr w:rsidR="00F36C7F" w14:paraId="7B79071C" w14:textId="77777777" w:rsidTr="00F36C7F">
        <w:trPr>
          <w:trHeight w:val="724"/>
        </w:trPr>
        <w:tc>
          <w:tcPr>
            <w:tcW w:w="6205" w:type="dxa"/>
          </w:tcPr>
          <w:p w14:paraId="799652D1" w14:textId="40621166" w:rsidR="00F36C7F" w:rsidRPr="005409DC" w:rsidRDefault="00F36C7F" w:rsidP="00AE3EF5">
            <w:pPr>
              <w:pStyle w:val="TableParagraph"/>
              <w:numPr>
                <w:ilvl w:val="0"/>
                <w:numId w:val="4"/>
              </w:numPr>
              <w:spacing w:before="90"/>
              <w:ind w:right="166"/>
              <w:rPr>
                <w:sz w:val="24"/>
              </w:rPr>
            </w:pPr>
            <w:proofErr w:type="spellStart"/>
            <w:r w:rsidRPr="00F36C7F">
              <w:rPr>
                <w:sz w:val="24"/>
              </w:rPr>
              <w:t>Приручник</w:t>
            </w:r>
            <w:proofErr w:type="spellEnd"/>
            <w:r w:rsidRPr="00F36C7F">
              <w:rPr>
                <w:sz w:val="24"/>
              </w:rPr>
              <w:t xml:space="preserve"> </w:t>
            </w:r>
            <w:proofErr w:type="spellStart"/>
            <w:r w:rsidRPr="00F36C7F">
              <w:rPr>
                <w:sz w:val="24"/>
              </w:rPr>
              <w:t>за</w:t>
            </w:r>
            <w:proofErr w:type="spellEnd"/>
            <w:r w:rsidRPr="00F36C7F">
              <w:rPr>
                <w:sz w:val="24"/>
              </w:rPr>
              <w:t xml:space="preserve"> </w:t>
            </w:r>
            <w:proofErr w:type="spellStart"/>
            <w:r w:rsidRPr="00F36C7F">
              <w:rPr>
                <w:sz w:val="24"/>
              </w:rPr>
              <w:t>практичну</w:t>
            </w:r>
            <w:proofErr w:type="spellEnd"/>
            <w:r w:rsidRPr="00F36C7F">
              <w:rPr>
                <w:sz w:val="24"/>
              </w:rPr>
              <w:t xml:space="preserve"> </w:t>
            </w:r>
            <w:proofErr w:type="spellStart"/>
            <w:r w:rsidRPr="00F36C7F">
              <w:rPr>
                <w:sz w:val="24"/>
              </w:rPr>
              <w:t>наставу</w:t>
            </w:r>
            <w:proofErr w:type="spellEnd"/>
            <w:r w:rsidRPr="00F36C7F">
              <w:rPr>
                <w:sz w:val="24"/>
              </w:rPr>
              <w:t xml:space="preserve"> </w:t>
            </w:r>
            <w:proofErr w:type="spellStart"/>
            <w:r w:rsidRPr="00F36C7F">
              <w:rPr>
                <w:sz w:val="24"/>
              </w:rPr>
              <w:t>из</w:t>
            </w:r>
            <w:proofErr w:type="spellEnd"/>
            <w:r w:rsidRPr="00F36C7F">
              <w:rPr>
                <w:sz w:val="24"/>
              </w:rPr>
              <w:t xml:space="preserve"> </w:t>
            </w:r>
            <w:proofErr w:type="spellStart"/>
            <w:r w:rsidRPr="00F36C7F">
              <w:rPr>
                <w:sz w:val="24"/>
              </w:rPr>
              <w:t>клиничке</w:t>
            </w:r>
            <w:proofErr w:type="spellEnd"/>
            <w:r w:rsidRPr="00F36C7F">
              <w:rPr>
                <w:sz w:val="24"/>
              </w:rPr>
              <w:t xml:space="preserve"> </w:t>
            </w:r>
            <w:proofErr w:type="spellStart"/>
            <w:r w:rsidRPr="00F36C7F">
              <w:rPr>
                <w:sz w:val="24"/>
              </w:rPr>
              <w:t>биомеханике</w:t>
            </w:r>
            <w:proofErr w:type="spellEnd"/>
          </w:p>
        </w:tc>
        <w:tc>
          <w:tcPr>
            <w:tcW w:w="2412" w:type="dxa"/>
            <w:vAlign w:val="center"/>
          </w:tcPr>
          <w:p w14:paraId="5FB3785B" w14:textId="747F0258" w:rsidR="00F36C7F" w:rsidRPr="00F36C7F" w:rsidRDefault="00F36C7F" w:rsidP="00F36C7F">
            <w:pPr>
              <w:pStyle w:val="TableParagraph"/>
              <w:spacing w:before="3"/>
              <w:rPr>
                <w:sz w:val="23"/>
              </w:rPr>
            </w:pPr>
            <w:proofErr w:type="spellStart"/>
            <w:r w:rsidRPr="00F36C7F">
              <w:rPr>
                <w:sz w:val="23"/>
              </w:rPr>
              <w:t>Ђорђевић</w:t>
            </w:r>
            <w:proofErr w:type="spellEnd"/>
            <w:r>
              <w:rPr>
                <w:sz w:val="23"/>
                <w:lang w:val="sr-Cyrl-RS"/>
              </w:rPr>
              <w:t xml:space="preserve"> Д, </w:t>
            </w:r>
            <w:proofErr w:type="spellStart"/>
            <w:r w:rsidRPr="00F36C7F">
              <w:rPr>
                <w:sz w:val="23"/>
              </w:rPr>
              <w:t>Парезановић</w:t>
            </w:r>
            <w:proofErr w:type="spellEnd"/>
            <w:r w:rsidRPr="00F36C7F">
              <w:rPr>
                <w:sz w:val="23"/>
              </w:rPr>
              <w:t xml:space="preserve"> </w:t>
            </w:r>
            <w:proofErr w:type="spellStart"/>
            <w:r w:rsidRPr="00F36C7F">
              <w:rPr>
                <w:sz w:val="23"/>
              </w:rPr>
              <w:t>Илић</w:t>
            </w:r>
            <w:proofErr w:type="spellEnd"/>
            <w:r>
              <w:rPr>
                <w:sz w:val="23"/>
                <w:lang w:val="sr-Cyrl-RS"/>
              </w:rPr>
              <w:t xml:space="preserve"> К,</w:t>
            </w:r>
            <w:r w:rsidRPr="00F36C7F">
              <w:rPr>
                <w:sz w:val="23"/>
              </w:rPr>
              <w:t xml:space="preserve"> </w:t>
            </w:r>
          </w:p>
          <w:p w14:paraId="16F420ED" w14:textId="377F1429" w:rsidR="00F36C7F" w:rsidRPr="00F36C7F" w:rsidRDefault="00F36C7F" w:rsidP="00F36C7F">
            <w:pPr>
              <w:pStyle w:val="TableParagraph"/>
              <w:spacing w:before="3"/>
              <w:rPr>
                <w:sz w:val="23"/>
                <w:lang w:val="sr-Cyrl-RS"/>
              </w:rPr>
            </w:pPr>
            <w:proofErr w:type="spellStart"/>
            <w:r w:rsidRPr="00F36C7F">
              <w:rPr>
                <w:sz w:val="23"/>
              </w:rPr>
              <w:t>Богојевић</w:t>
            </w:r>
            <w:proofErr w:type="spellEnd"/>
            <w:r>
              <w:rPr>
                <w:sz w:val="23"/>
                <w:lang w:val="sr-Cyrl-RS"/>
              </w:rPr>
              <w:t xml:space="preserve"> П.</w:t>
            </w:r>
          </w:p>
        </w:tc>
        <w:tc>
          <w:tcPr>
            <w:tcW w:w="5386" w:type="dxa"/>
            <w:vAlign w:val="center"/>
          </w:tcPr>
          <w:p w14:paraId="2E9FE776" w14:textId="2B7A124B" w:rsidR="00F36C7F" w:rsidRPr="00F36C7F" w:rsidRDefault="00F36C7F" w:rsidP="00F36C7F">
            <w:pPr>
              <w:pStyle w:val="TableParagraph"/>
              <w:spacing w:before="3"/>
              <w:rPr>
                <w:sz w:val="24"/>
                <w:szCs w:val="24"/>
                <w:lang w:val="sr-Cyrl-RS"/>
              </w:rPr>
            </w:pPr>
            <w:r w:rsidRPr="00F36C7F">
              <w:rPr>
                <w:sz w:val="24"/>
                <w:szCs w:val="24"/>
                <w:lang w:val="sr-Cyrl-CS"/>
              </w:rPr>
              <w:t>Факултет медицинских наука, Крагујевац, 2012.</w:t>
            </w:r>
          </w:p>
        </w:tc>
        <w:tc>
          <w:tcPr>
            <w:tcW w:w="1922" w:type="dxa"/>
          </w:tcPr>
          <w:p w14:paraId="477F58A8" w14:textId="77777777" w:rsidR="00F36C7F" w:rsidRDefault="00F36C7F" w:rsidP="00375F2C">
            <w:pPr>
              <w:pStyle w:val="TableParagraph"/>
              <w:spacing w:before="3"/>
              <w:rPr>
                <w:b/>
                <w:sz w:val="23"/>
              </w:rPr>
            </w:pPr>
          </w:p>
        </w:tc>
      </w:tr>
    </w:tbl>
    <w:p w14:paraId="72F69BDC" w14:textId="2D40BF7E" w:rsidR="009D3725" w:rsidRDefault="009D3725" w:rsidP="00AE3EF5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5" w:name="page6"/>
      <w:bookmarkEnd w:id="5"/>
    </w:p>
    <w:p w14:paraId="79C62FE5" w14:textId="77777777" w:rsidR="009D3725" w:rsidRDefault="009D3725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  <w:sectPr w:rsidR="009D3725">
          <w:pgSz w:w="16840" w:h="11906" w:orient="landscape"/>
          <w:pgMar w:top="1440" w:right="461" w:bottom="1440" w:left="460" w:header="0" w:footer="0" w:gutter="0"/>
          <w:cols w:space="0" w:equalWidth="0">
            <w:col w:w="15920"/>
          </w:cols>
          <w:docGrid w:linePitch="360"/>
        </w:sectPr>
      </w:pPr>
    </w:p>
    <w:p w14:paraId="30A02D87" w14:textId="335D6E05" w:rsidR="009D3725" w:rsidRPr="00A40314" w:rsidRDefault="00A40314" w:rsidP="00A40314">
      <w:pPr>
        <w:spacing w:line="0" w:lineRule="atLeast"/>
        <w:ind w:left="100"/>
        <w:rPr>
          <w:rFonts w:ascii="Times New Roman" w:eastAsia="Times New Roman" w:hAnsi="Times New Roman"/>
          <w:b/>
          <w:sz w:val="32"/>
          <w:lang w:val="sr-Cyrl-RS"/>
        </w:rPr>
      </w:pPr>
      <w:r>
        <w:rPr>
          <w:rFonts w:ascii="Times New Roman" w:eastAsia="Times New Roman" w:hAnsi="Times New Roman"/>
          <w:b/>
          <w:sz w:val="32"/>
        </w:rPr>
        <w:lastRenderedPageBreak/>
        <w:t>ПРОГРАМ</w:t>
      </w:r>
    </w:p>
    <w:p w14:paraId="31CB2055" w14:textId="77777777" w:rsidR="00997FA2" w:rsidRPr="00997FA2" w:rsidRDefault="00997FA2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ЈЕДИНИЦА 1 (ПРВА НЕДЕЉА)</w:t>
      </w:r>
    </w:p>
    <w:p w14:paraId="58A42AE1" w14:textId="3E262706" w:rsidR="00997FA2" w:rsidRPr="00997FA2" w:rsidRDefault="00997FA2" w:rsidP="00997FA2">
      <w:pPr>
        <w:pStyle w:val="Default"/>
        <w:spacing w:before="240" w:after="120"/>
        <w:jc w:val="center"/>
        <w:rPr>
          <w:rFonts w:eastAsia="Times New Roman"/>
          <w:sz w:val="22"/>
          <w:szCs w:val="22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 xml:space="preserve">МЕДИЦИНСКА РЕХАБИЛИТАЦИЈА: МЕСТО, УЛОГА И </w:t>
      </w:r>
      <w:r w:rsidR="008111E7">
        <w:rPr>
          <w:b/>
          <w:bCs/>
          <w:sz w:val="23"/>
          <w:szCs w:val="23"/>
          <w:lang w:val="sr-Cyrl-RS"/>
        </w:rPr>
        <w:br/>
      </w:r>
      <w:r w:rsidRPr="00997FA2">
        <w:rPr>
          <w:b/>
          <w:bCs/>
          <w:sz w:val="23"/>
          <w:szCs w:val="23"/>
          <w:lang w:val="sr-Cyrl-RS"/>
        </w:rPr>
        <w:t>ЗНАЧАЈ. ДЕЧЈА РЕХАБИЛИТАЦИЈА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FBAE090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7188DA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659C1412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4BF5C14B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45CEFA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24221E6B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06475316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24C95BE4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Основне чињенице из историјата рехабилитације код деце. </w:t>
            </w:r>
          </w:p>
          <w:p w14:paraId="5BD6FC10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Идеја и филозофија рехабилитације  у дечијем узрасту. </w:t>
            </w:r>
          </w:p>
          <w:p w14:paraId="2E052C98" w14:textId="703D69C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Појам и значај дечије рехабилитације</w:t>
            </w:r>
          </w:p>
        </w:tc>
        <w:tc>
          <w:tcPr>
            <w:tcW w:w="5070" w:type="dxa"/>
          </w:tcPr>
          <w:p w14:paraId="53C88611" w14:textId="6FBB92C9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Примена физикални агенаса у дечијем узрасту</w:t>
            </w:r>
          </w:p>
          <w:p w14:paraId="178C8E99" w14:textId="42EFBEA4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Које су мере опреза у раду са агенсима у дечијем узрасту</w:t>
            </w:r>
          </w:p>
        </w:tc>
      </w:tr>
    </w:tbl>
    <w:p w14:paraId="0AE0405D" w14:textId="77777777" w:rsidR="00997FA2" w:rsidRPr="00997FA2" w:rsidRDefault="00997FA2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ЈЕДИНИЦА 2 (ДРУГА НЕДЕЉА)</w:t>
      </w:r>
    </w:p>
    <w:p w14:paraId="3F6568BD" w14:textId="58B3D6B6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 xml:space="preserve">ФИЗИКАЛНА И РЕХАБИЛИТАЦИОНА МЕДИЦИНА </w:t>
      </w:r>
      <w:r w:rsidR="008111E7">
        <w:rPr>
          <w:b/>
          <w:bCs/>
          <w:sz w:val="23"/>
          <w:szCs w:val="23"/>
          <w:lang w:val="sr-Cyrl-RS"/>
        </w:rPr>
        <w:br/>
      </w:r>
      <w:r w:rsidRPr="00997FA2">
        <w:rPr>
          <w:b/>
          <w:bCs/>
          <w:sz w:val="23"/>
          <w:szCs w:val="23"/>
          <w:lang w:val="sr-Cyrl-RS"/>
        </w:rPr>
        <w:t>КОД ДЕЦЕ СА ЛЕЗИЈОМ ПЕРИФЕРНОГ НЕРВНОГ СИСТЕМА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68971AF0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6F32CD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67FCCED1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5336A88F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1626D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52599F07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3A11A86F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411E56B2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Циљеви физикалне терапије и рехабилитације лезија периферног нервног система код деце.</w:t>
            </w:r>
          </w:p>
          <w:p w14:paraId="72ED47B1" w14:textId="43F0C567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Задаци физикалне терапије и рехабилитације лезија периферног нервног система код деце.</w:t>
            </w:r>
          </w:p>
        </w:tc>
        <w:tc>
          <w:tcPr>
            <w:tcW w:w="5070" w:type="dxa"/>
          </w:tcPr>
          <w:p w14:paraId="06D1D8FD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sr-Cyrl-RS"/>
              </w:rPr>
              <w:t xml:space="preserve">Примена основних принципа у  рехабилитације код деце са лезијом периферног нервног система. </w:t>
            </w:r>
          </w:p>
          <w:p w14:paraId="3B7E09D9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Најважније методе у рехабилитације код деце са лезијом периферног нервног система.</w:t>
            </w:r>
          </w:p>
          <w:p w14:paraId="13E45806" w14:textId="6BD7505D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 основу клиничке евалуације функција локомоторног апарата, клиничког прегледа и поставлљених циљева и задатака овладати основним принципима прављења рехабилитационог програма код деце са лезијом периферног нервног система.</w:t>
            </w:r>
          </w:p>
        </w:tc>
      </w:tr>
    </w:tbl>
    <w:p w14:paraId="077EBA06" w14:textId="77777777" w:rsidR="00997FA2" w:rsidRPr="00997FA2" w:rsidRDefault="00997FA2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bookmarkStart w:id="6" w:name="page7"/>
      <w:bookmarkEnd w:id="6"/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ЈЕДИНИЦА 3 (ТРЕЋА НЕДЕЉА)</w:t>
      </w:r>
    </w:p>
    <w:p w14:paraId="2D7048C1" w14:textId="0640F38A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 xml:space="preserve">ФИЗИКАЛНА И РЕХАБИЛИТАЦИОНА МЕДИЦИНА </w:t>
      </w:r>
      <w:r w:rsidR="008111E7">
        <w:rPr>
          <w:b/>
          <w:bCs/>
          <w:sz w:val="23"/>
          <w:szCs w:val="23"/>
          <w:lang w:val="sr-Cyrl-RS"/>
        </w:rPr>
        <w:br/>
      </w:r>
      <w:r w:rsidRPr="00997FA2">
        <w:rPr>
          <w:b/>
          <w:bCs/>
          <w:sz w:val="23"/>
          <w:szCs w:val="23"/>
          <w:lang w:val="sr-Cyrl-RS"/>
        </w:rPr>
        <w:t>КОД ДЕЦЕ СА ЛЕЗИЈОМ КРАНИЈАЛНИХ НЕРАВА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836A118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679187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42469107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2FB6019F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EF09B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67F150CF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16A66929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212EBCF6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Циљеви физикалне терапије и рехабилитације лезија кранијалних нерава код деце.</w:t>
            </w:r>
          </w:p>
          <w:p w14:paraId="7469043B" w14:textId="1913EF34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Задаци физикалне терапије и рехабилитације кранијалних нерава  код деце.</w:t>
            </w:r>
          </w:p>
        </w:tc>
        <w:tc>
          <w:tcPr>
            <w:tcW w:w="5070" w:type="dxa"/>
          </w:tcPr>
          <w:p w14:paraId="2CCC5C75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Примена основних принципа у  рехабилитације код деце са лезијом кранијалних нерава. </w:t>
            </w:r>
          </w:p>
          <w:p w14:paraId="3703C1AE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Најважније методе у рехабилитације код деце са лезијом кранијалних нерава.</w:t>
            </w:r>
          </w:p>
          <w:p w14:paraId="7BD4329B" w14:textId="0794B771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 основу клиничке евалуације функција локомоторног апарата, клиничког прегледа и поставлљених циљева и задатака овладати основним принципима прављења рехабилитационог програма код деце са лезијом кранијалних нерава .</w:t>
            </w:r>
          </w:p>
        </w:tc>
      </w:tr>
    </w:tbl>
    <w:p w14:paraId="57790C75" w14:textId="77777777" w:rsidR="00997FA2" w:rsidRPr="00997FA2" w:rsidRDefault="00997FA2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lastRenderedPageBreak/>
        <w:t>НАСТАВНА ЈЕДИНИЦА 4 (ЧЕТВРТА НЕДЕЉА)</w:t>
      </w:r>
    </w:p>
    <w:p w14:paraId="79B26F53" w14:textId="04CBAC6F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 xml:space="preserve">ФИЗИКАЛНА И РЕХАБИЛИТАЦИОНА МЕДИЦИНА </w:t>
      </w:r>
      <w:r w:rsidR="008111E7">
        <w:rPr>
          <w:b/>
          <w:bCs/>
          <w:sz w:val="23"/>
          <w:szCs w:val="23"/>
          <w:lang w:val="sr-Cyrl-RS"/>
        </w:rPr>
        <w:br/>
      </w:r>
      <w:r w:rsidRPr="00997FA2">
        <w:rPr>
          <w:b/>
          <w:bCs/>
          <w:sz w:val="23"/>
          <w:szCs w:val="23"/>
          <w:lang w:val="sr-Cyrl-RS"/>
        </w:rPr>
        <w:t>КОД ДЕЦЕ СА ОБОЉЕЊЕМ МИШИЋА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AA64200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AE609E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48BD8BBA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1831779C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ED543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50884E52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68D0EE45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1F475991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Циљеви физикалне терапије и рехабилитације обољења мишића код деце.</w:t>
            </w:r>
          </w:p>
          <w:p w14:paraId="3CC64AA7" w14:textId="0F43CAF3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Задаци физикалне терапије и рехабилитације обољења мишића код деце.</w:t>
            </w:r>
          </w:p>
        </w:tc>
        <w:tc>
          <w:tcPr>
            <w:tcW w:w="5070" w:type="dxa"/>
          </w:tcPr>
          <w:p w14:paraId="36CD7364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Примена основних принципа у  рехабилитације код деце са обољењем мишића. </w:t>
            </w:r>
          </w:p>
          <w:p w14:paraId="02D09621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Најважније методе у рехабилитације код деце са обољењем мишића.</w:t>
            </w:r>
          </w:p>
          <w:p w14:paraId="1E2ABE3D" w14:textId="406BB752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 основу клиничке евалуације функција локомоторног апарата, клиничког прегледа и поставлљених циљева и задатака овладати основним принципима прављења рехабилитационог програма код деце са обољењем мишића.</w:t>
            </w:r>
          </w:p>
        </w:tc>
      </w:tr>
    </w:tbl>
    <w:p w14:paraId="0D4F2A01" w14:textId="72223EC0" w:rsidR="00ED4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ЈЕДИНИЦА 5 (ПЕТА НЕДЕЉА)</w:t>
      </w:r>
    </w:p>
    <w:p w14:paraId="2770BDFD" w14:textId="5DB52DCB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 xml:space="preserve">ДЕЧЈА АНТРОПОМЕТРИЈА – ПОЈАМ, ДЕФИНИЦИЈА, </w:t>
      </w:r>
      <w:r w:rsidR="00445ED8">
        <w:rPr>
          <w:b/>
          <w:bCs/>
          <w:sz w:val="23"/>
          <w:szCs w:val="23"/>
          <w:lang w:val="sr-Cyrl-RS"/>
        </w:rPr>
        <w:br/>
      </w:r>
      <w:r w:rsidRPr="00997FA2">
        <w:rPr>
          <w:b/>
          <w:bCs/>
          <w:sz w:val="23"/>
          <w:szCs w:val="23"/>
          <w:lang w:val="sr-Cyrl-RS"/>
        </w:rPr>
        <w:t>АНТРОПОМЕРТИЈСКА МЕРЕЊА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19F4F524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F74CC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496099B1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7426254D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D37BF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2A009A24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47A318B5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484BA392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Појам и дефиниција дечије антропометрије.</w:t>
            </w:r>
          </w:p>
          <w:p w14:paraId="7671ED16" w14:textId="3E32FA4B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Основни принципи антропометријских мерења код деце</w:t>
            </w:r>
          </w:p>
        </w:tc>
        <w:tc>
          <w:tcPr>
            <w:tcW w:w="5070" w:type="dxa"/>
          </w:tcPr>
          <w:p w14:paraId="0BA15769" w14:textId="562D95E4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Овладати вештинама мерења покртљивости зглобова, мерења дужине екстремитета, мерења обима екстремитета у дечијем узрасту </w:t>
            </w:r>
          </w:p>
        </w:tc>
      </w:tr>
    </w:tbl>
    <w:p w14:paraId="307CC457" w14:textId="42B1273D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ЈЕДИНИЦА 6 (ШЕСТА НЕДЕЉА)</w:t>
      </w:r>
    </w:p>
    <w:p w14:paraId="0723E70F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АНАЛИЗА ПОСТУРЕ ТЕЛА (ПРОЦЕНА ДРЖАЊА). ПРОЦЕНА ДРЖАЊА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D44B09E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C08ED3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1F341CE1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630A5C69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85ED0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709A1AFD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20B65ADF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1F8815C4" w14:textId="6C327872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Методологија за процену постуре тела (држања тела) код деце</w:t>
            </w:r>
          </w:p>
        </w:tc>
        <w:tc>
          <w:tcPr>
            <w:tcW w:w="5070" w:type="dxa"/>
          </w:tcPr>
          <w:p w14:paraId="42B7D014" w14:textId="67439989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Техника за анализу постуре тела (држања тела) код деце</w:t>
            </w:r>
          </w:p>
        </w:tc>
      </w:tr>
    </w:tbl>
    <w:p w14:paraId="286C2AE5" w14:textId="1559D799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ЈЕДИНИЦА  7 (СЕДМА НЕДЕЉА)</w:t>
      </w:r>
    </w:p>
    <w:p w14:paraId="5BF5CC1E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ФИЗИКАЛНО ЛЕЧЕЊЕ ДЕФОРМИТЕТА КИЧМЕНОГ КИЧМЕНОГ СТУБА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ADF6EDB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77DA99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070A22A3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272E6906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C7E68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6C7A341F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1F090EE9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3A7FC40D" w14:textId="1926A7FC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Методологија анализе деформитета локомоторног система код деце</w:t>
            </w:r>
          </w:p>
        </w:tc>
        <w:tc>
          <w:tcPr>
            <w:tcW w:w="5070" w:type="dxa"/>
          </w:tcPr>
          <w:p w14:paraId="5290FB64" w14:textId="7B073D38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Технике физикалног прегледа и кинезитерапијског третмана сколиозе, кифозе, лордозе у дечијем узрасту</w:t>
            </w:r>
          </w:p>
        </w:tc>
      </w:tr>
    </w:tbl>
    <w:p w14:paraId="2B90A457" w14:textId="77777777" w:rsidR="00445ED8" w:rsidRDefault="00445ED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5B7E83B9" w14:textId="0ECEB8B5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lastRenderedPageBreak/>
        <w:t>НАСТАВНА ЈЕДИНИЦ</w:t>
      </w:r>
      <w:r w:rsidR="00C54D80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8 (ОСМ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НЕДЕЉА)</w:t>
      </w:r>
    </w:p>
    <w:p w14:paraId="74DC9A10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ФИЗИКАЛНО ЛЕЧЕЊЕ ДЕФОРМИТЕТА ПРЕДЊЕГ ЗИДА ГРУДНОГ КОША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09DCC65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DCDF69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7073AC16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3DD729D3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6F0AB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653BAFE1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1CCE80B0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026C4A64" w14:textId="50931FC7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Методологија за процену постуре тела (држања тела) код деце</w:t>
            </w:r>
          </w:p>
        </w:tc>
        <w:tc>
          <w:tcPr>
            <w:tcW w:w="5070" w:type="dxa"/>
          </w:tcPr>
          <w:p w14:paraId="0F6E7D6D" w14:textId="3736F6DA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Техника физикалног прегледа и кинезитерапијског третмана деформитета предњег зида грудног коша у дечијем узрасту</w:t>
            </w:r>
          </w:p>
        </w:tc>
      </w:tr>
    </w:tbl>
    <w:p w14:paraId="148A0557" w14:textId="484B5B08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</w:t>
      </w:r>
      <w:r w:rsidR="00C54D80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9 ДЕВЕ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ТА НЕДЕЉА)</w:t>
      </w:r>
    </w:p>
    <w:p w14:paraId="1A10E37F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ФИЗИКАЛНО ЛЕЧЕЊЕ ДЕФОРМИТЕТА И ОБОЉЕЊА КУКОВА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6AA94BB9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95A7CC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385331C6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727F4E76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AED64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330218D4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77A8AEE8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18F1EFB8" w14:textId="3EFBDBBD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Методологија анализе деформитета и обољења кукова у дечијем узрасту</w:t>
            </w:r>
          </w:p>
        </w:tc>
        <w:tc>
          <w:tcPr>
            <w:tcW w:w="5070" w:type="dxa"/>
          </w:tcPr>
          <w:p w14:paraId="14861A39" w14:textId="5F29C430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Техника физикалног прегледа и кинезитерапијског третмана деформитета кукова у дечијем узрасту</w:t>
            </w:r>
          </w:p>
        </w:tc>
      </w:tr>
    </w:tbl>
    <w:p w14:paraId="2216CD09" w14:textId="1ED7D9B5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</w:t>
      </w:r>
      <w:r w:rsidR="00C54D80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10 (ДЕСЕ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ТА НЕДЕЉА)</w:t>
      </w:r>
    </w:p>
    <w:p w14:paraId="77B6D075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ФИЗИКАЛНО ЛЕЧЕЊЕ ДЕФОРМИТЕТА КОЛЕНА И СТОПАЛА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695D734F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CBF0F2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32E72AB0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5209B793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D8194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2400E97A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78BFFD39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59D45C77" w14:textId="6E2595AF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Методологија анализе деформитета колена и стопала у дечијем узрасту</w:t>
            </w:r>
          </w:p>
        </w:tc>
        <w:tc>
          <w:tcPr>
            <w:tcW w:w="5070" w:type="dxa"/>
          </w:tcPr>
          <w:p w14:paraId="42EC27CF" w14:textId="32EC3C82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Техника физикалног прегледа и кинезитерапијског третмана деформитета колена и стопала у дечијем узрасту</w:t>
            </w:r>
          </w:p>
        </w:tc>
      </w:tr>
    </w:tbl>
    <w:p w14:paraId="3D894B65" w14:textId="326BF0D8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</w:t>
      </w:r>
      <w:r w:rsidR="00C54D80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11 (ЈЕДАНАЕС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ТА НЕДЕЉА)</w:t>
      </w:r>
    </w:p>
    <w:p w14:paraId="3D10F99C" w14:textId="66FD6B01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 xml:space="preserve">ТЕРАПИЈСКИ ПОСТУПЦИ КОД ДЕЦЕ СА </w:t>
      </w:r>
      <w:r w:rsidR="00445ED8">
        <w:rPr>
          <w:b/>
          <w:bCs/>
          <w:sz w:val="23"/>
          <w:szCs w:val="23"/>
          <w:lang w:val="sr-Cyrl-RS"/>
        </w:rPr>
        <w:br/>
      </w:r>
      <w:r w:rsidRPr="00997FA2">
        <w:rPr>
          <w:b/>
          <w:bCs/>
          <w:sz w:val="23"/>
          <w:szCs w:val="23"/>
          <w:lang w:val="sr-Cyrl-RS"/>
        </w:rPr>
        <w:t>СИНДРОМОМ ДЕЧЈЕ ЦЕРЕБРАЛНЕ ПАРАЛИЗЕ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097813A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0C8B11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303FF49A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1ED1DFB8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55A45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52A4FEDA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2996B2D1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7480463F" w14:textId="6CA34FBB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Основни принципи физиклне терапије код деце са синдромом дечје церебралне парализе</w:t>
            </w:r>
          </w:p>
        </w:tc>
        <w:tc>
          <w:tcPr>
            <w:tcW w:w="5070" w:type="dxa"/>
          </w:tcPr>
          <w:p w14:paraId="7813C5C3" w14:textId="5036AFC5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Технике хабилитационог третмана деце са дечјом церебралном парализом</w:t>
            </w:r>
          </w:p>
        </w:tc>
      </w:tr>
    </w:tbl>
    <w:p w14:paraId="766FFD7D" w14:textId="04512A21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</w:t>
      </w:r>
      <w:r w:rsidR="00C54D80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12(ДВАНАЕ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СТА НЕДЕЉА)</w:t>
      </w:r>
    </w:p>
    <w:p w14:paraId="2A80081C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НОЋНО МОКРЕЊЕ - ФИЗИКАЛНИ ТРЕТМАН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139AE7B7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E610D8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0B21327F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34562558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80616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06CE5316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4D5908E7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67E37D34" w14:textId="26462C29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Основни принципи физиклне терапије ноћног мокрења у дечијем узрасту</w:t>
            </w:r>
          </w:p>
        </w:tc>
        <w:tc>
          <w:tcPr>
            <w:tcW w:w="5070" w:type="dxa"/>
          </w:tcPr>
          <w:p w14:paraId="6D18E47A" w14:textId="77777777" w:rsidR="008111E7" w:rsidRPr="008111E7" w:rsidRDefault="008111E7" w:rsidP="008111E7">
            <w:pPr>
              <w:pStyle w:val="TableParagraph"/>
              <w:numPr>
                <w:ilvl w:val="0"/>
                <w:numId w:val="11"/>
              </w:numPr>
              <w:tabs>
                <w:tab w:val="left" w:pos="1183"/>
                <w:tab w:val="left" w:pos="1184"/>
              </w:tabs>
              <w:ind w:left="448" w:right="622" w:hanging="312"/>
              <w:rPr>
                <w:lang w:val="sr-Cyrl-RS"/>
              </w:rPr>
            </w:pPr>
            <w:r w:rsidRPr="008111E7">
              <w:rPr>
                <w:lang w:val="sr-Cyrl-RS"/>
              </w:rPr>
              <w:t xml:space="preserve">Технике физикалне терапије ноћног мокрења у  дечијем узрасту.  </w:t>
            </w:r>
          </w:p>
          <w:p w14:paraId="1D4724BC" w14:textId="6F021660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Технике тренинга мокраћне бешике у дечијем узрасту</w:t>
            </w:r>
          </w:p>
        </w:tc>
      </w:tr>
    </w:tbl>
    <w:p w14:paraId="65418D22" w14:textId="36F4809D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lastRenderedPageBreak/>
        <w:t>НАСТАВНА ЈЕДИНИЦ</w:t>
      </w:r>
      <w:r w:rsidR="00C54D80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13(ТРИНА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ЕСТА НЕДЕЉА)</w:t>
      </w:r>
    </w:p>
    <w:p w14:paraId="2D27E45B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НАЈЧЕШЋЕ ПОВРЕДЕ ЛОКОМОТОРНОГ СИСТЕМА У ДЕЧИЈЕМ УЗРАСТУ – ПРИМЕНА ФИЗИКАЛНЕ И РЕХАБИЛИТАЦИОНЕ МЕДИЦИНЕ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713E08AF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9F07B9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48F81B59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7FE04127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01C3B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77A7EA9B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4392787E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59307751" w14:textId="215D7B8E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Општи принципи физикалне и рехабилитационе медицине повреда локомоторног система у дечијем узрасту.</w:t>
            </w:r>
          </w:p>
        </w:tc>
        <w:tc>
          <w:tcPr>
            <w:tcW w:w="5070" w:type="dxa"/>
          </w:tcPr>
          <w:p w14:paraId="335E4BE6" w14:textId="1A59AFC2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Технике примене физикалне терапије након повреда локомоторног система у дечјем узрасту</w:t>
            </w:r>
          </w:p>
        </w:tc>
      </w:tr>
    </w:tbl>
    <w:p w14:paraId="287F08F3" w14:textId="4746607D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</w:t>
      </w:r>
      <w:r w:rsidR="0032656B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14 (ЧЕТРНА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ЕСТА НЕДЕЉА)</w:t>
      </w:r>
    </w:p>
    <w:p w14:paraId="1DE1AC0A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ФИЗИКАЛНО ЛЕЧЕЊЕ И РЕХАБИЛИТАЦИЈА ДЕЦЕ СА УРОЂЕНИМ И СТЕЧЕНИМ ПАТОЛОШКИМ СТАЊИМА ЕКСТРЕМИТЕТА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204E6F5B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0004E4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37C87572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29677283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2C0D5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767CB638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590F86D5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00A0E249" w14:textId="6E459753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Општи принципи физикалне и рехабилитационе медицине деце са урођеним и стеченим патолошким стањима екстремитета</w:t>
            </w:r>
          </w:p>
        </w:tc>
        <w:tc>
          <w:tcPr>
            <w:tcW w:w="5070" w:type="dxa"/>
          </w:tcPr>
          <w:p w14:paraId="3715C411" w14:textId="7ECB2AAF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Техника примене физикалне и рехабилитационе медицине код деце са урођеним и стеченим патолошким стањима екстремитета</w:t>
            </w:r>
          </w:p>
        </w:tc>
      </w:tr>
    </w:tbl>
    <w:p w14:paraId="6E0A7C8E" w14:textId="7FCC872E" w:rsidR="00D96908" w:rsidRPr="00997FA2" w:rsidRDefault="00D96908" w:rsidP="00997FA2">
      <w:pPr>
        <w:widowControl w:val="0"/>
        <w:autoSpaceDE w:val="0"/>
        <w:autoSpaceDN w:val="0"/>
        <w:spacing w:before="480" w:line="0" w:lineRule="atLeast"/>
        <w:ind w:left="102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НАСТАВНА ЈЕДИНИЦ</w:t>
      </w:r>
      <w:r w:rsidR="0032656B"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А 15 (ПЕТНА</w:t>
      </w:r>
      <w:r w:rsidRPr="00997FA2">
        <w:rPr>
          <w:rFonts w:ascii="Times New Roman" w:eastAsia="Times New Roman" w:hAnsi="Times New Roman" w:cs="Times New Roman"/>
          <w:sz w:val="22"/>
          <w:szCs w:val="22"/>
          <w:lang w:val="sr-Cyrl-RS"/>
        </w:rPr>
        <w:t>ЕСТА НЕДЕЉА)</w:t>
      </w:r>
    </w:p>
    <w:p w14:paraId="4C6785AB" w14:textId="77777777" w:rsidR="00997FA2" w:rsidRPr="00997FA2" w:rsidRDefault="00997FA2" w:rsidP="00997FA2">
      <w:pPr>
        <w:pStyle w:val="Default"/>
        <w:spacing w:before="240" w:after="120"/>
        <w:jc w:val="center"/>
        <w:rPr>
          <w:b/>
          <w:bCs/>
          <w:sz w:val="23"/>
          <w:szCs w:val="23"/>
          <w:lang w:val="sr-Cyrl-RS"/>
        </w:rPr>
      </w:pPr>
      <w:r w:rsidRPr="00997FA2">
        <w:rPr>
          <w:b/>
          <w:bCs/>
          <w:sz w:val="23"/>
          <w:szCs w:val="23"/>
          <w:lang w:val="sr-Cyrl-RS"/>
        </w:rPr>
        <w:t>ДЕЦА И СПОРТ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8111E7" w:rsidRPr="00997FA2" w14:paraId="087E57C6" w14:textId="77777777" w:rsidTr="00D9024C">
        <w:trPr>
          <w:trHeight w:val="344"/>
        </w:trPr>
        <w:tc>
          <w:tcPr>
            <w:tcW w:w="50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DF730C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5070" w:type="dxa"/>
            <w:tcBorders>
              <w:top w:val="single" w:sz="8" w:space="0" w:color="auto"/>
            </w:tcBorders>
            <w:vAlign w:val="bottom"/>
          </w:tcPr>
          <w:p w14:paraId="174D3887" w14:textId="77777777" w:rsidR="008111E7" w:rsidRPr="00997FA2" w:rsidRDefault="008111E7" w:rsidP="00D9024C">
            <w:pPr>
              <w:widowControl w:val="0"/>
              <w:autoSpaceDE w:val="0"/>
              <w:autoSpaceDN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97FA2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рад у малој групи 1 час</w:t>
            </w:r>
          </w:p>
        </w:tc>
      </w:tr>
      <w:tr w:rsidR="008111E7" w:rsidRPr="001D4EE1" w14:paraId="7B8628C2" w14:textId="77777777" w:rsidTr="00D9024C">
        <w:trPr>
          <w:trHeight w:val="96"/>
        </w:trPr>
        <w:tc>
          <w:tcPr>
            <w:tcW w:w="50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9FCB5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  <w:tc>
          <w:tcPr>
            <w:tcW w:w="5070" w:type="dxa"/>
            <w:tcBorders>
              <w:bottom w:val="single" w:sz="8" w:space="0" w:color="auto"/>
            </w:tcBorders>
            <w:vAlign w:val="bottom"/>
          </w:tcPr>
          <w:p w14:paraId="1E609D7B" w14:textId="77777777" w:rsidR="008111E7" w:rsidRPr="001D4EE1" w:rsidRDefault="008111E7" w:rsidP="00D9024C">
            <w:pPr>
              <w:spacing w:line="0" w:lineRule="atLeast"/>
              <w:rPr>
                <w:sz w:val="8"/>
                <w:lang w:val="sr-Cyrl-RS"/>
              </w:rPr>
            </w:pPr>
          </w:p>
        </w:tc>
      </w:tr>
      <w:tr w:rsidR="008111E7" w:rsidRPr="00997FA2" w14:paraId="26CAD4A8" w14:textId="77777777" w:rsidTr="00D9024C">
        <w:tc>
          <w:tcPr>
            <w:tcW w:w="5070" w:type="dxa"/>
            <w:tcBorders>
              <w:right w:val="single" w:sz="8" w:space="0" w:color="auto"/>
            </w:tcBorders>
          </w:tcPr>
          <w:p w14:paraId="7872820A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Утицај спорта на телесни развој.</w:t>
            </w:r>
          </w:p>
          <w:p w14:paraId="5BF3AFA5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Специфичности локомоторног система током раста и развоја.</w:t>
            </w:r>
          </w:p>
          <w:p w14:paraId="2EA62A14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Антропоморфолошке и функционалне карактеристике деце.</w:t>
            </w:r>
          </w:p>
          <w:p w14:paraId="37A912A3" w14:textId="77777777" w:rsidR="008111E7" w:rsidRPr="008111E7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Утицај аеробног тренинга на децу. Развој снаге код деце у спорту.</w:t>
            </w:r>
          </w:p>
          <w:p w14:paraId="64D699B4" w14:textId="6C3CDB18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Повреде у спорту у периоду раста.</w:t>
            </w:r>
          </w:p>
        </w:tc>
        <w:tc>
          <w:tcPr>
            <w:tcW w:w="5070" w:type="dxa"/>
          </w:tcPr>
          <w:p w14:paraId="17D378B7" w14:textId="75AE066D" w:rsidR="008111E7" w:rsidRPr="00997FA2" w:rsidRDefault="008111E7" w:rsidP="008111E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0"/>
              <w:ind w:left="448" w:hanging="312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8111E7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Методе тренинга у дечијем узрасту</w:t>
            </w:r>
          </w:p>
        </w:tc>
      </w:tr>
    </w:tbl>
    <w:p w14:paraId="1AFE340C" w14:textId="768DDB99" w:rsidR="0032656B" w:rsidRDefault="0032656B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  <w:bookmarkStart w:id="7" w:name="page10"/>
      <w:bookmarkEnd w:id="7"/>
    </w:p>
    <w:p w14:paraId="3B2E7EA8" w14:textId="01BDD976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6B4C42F4" w14:textId="67B18898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20D22D07" w14:textId="3A16180C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7CA5482B" w14:textId="6BCE8238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6C668E0F" w14:textId="3564CF0F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776844CB" w14:textId="7624117C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60BFB80F" w14:textId="3604F496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7727EFDC" w14:textId="77777777" w:rsidR="008111E7" w:rsidRDefault="008111E7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251F64E3" w14:textId="77777777" w:rsidR="0032656B" w:rsidRDefault="0032656B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3B1BE45D" w14:textId="77777777" w:rsidR="0032656B" w:rsidRDefault="0032656B">
      <w:pPr>
        <w:spacing w:line="0" w:lineRule="atLeast"/>
        <w:ind w:left="2100"/>
        <w:rPr>
          <w:rFonts w:ascii="Times New Roman" w:eastAsia="Times New Roman" w:hAnsi="Times New Roman"/>
          <w:b/>
          <w:sz w:val="31"/>
          <w:lang w:val="sr-Cyrl-RS"/>
        </w:rPr>
      </w:pPr>
    </w:p>
    <w:p w14:paraId="795BFC45" w14:textId="5FB00376" w:rsidR="0032656B" w:rsidRDefault="0032656B" w:rsidP="0032656B">
      <w:pPr>
        <w:pStyle w:val="Heading2"/>
        <w:spacing w:before="67"/>
        <w:ind w:left="0" w:right="3072"/>
        <w:jc w:val="center"/>
      </w:pPr>
      <w:r>
        <w:rPr>
          <w:lang w:val="sr-Cyrl-RS"/>
        </w:rPr>
        <w:lastRenderedPageBreak/>
        <w:t xml:space="preserve">                       </w:t>
      </w:r>
      <w:r>
        <w:t>РАСПОРЕД</w:t>
      </w:r>
      <w:r>
        <w:rPr>
          <w:spacing w:val="-5"/>
        </w:rPr>
        <w:t xml:space="preserve"> </w:t>
      </w:r>
      <w:r>
        <w:t>ПРЕДАВАЊА</w:t>
      </w:r>
    </w:p>
    <w:p w14:paraId="58E9DAE0" w14:textId="77777777" w:rsidR="0032656B" w:rsidRDefault="0032656B" w:rsidP="0032656B">
      <w:pPr>
        <w:pStyle w:val="BodyText"/>
        <w:rPr>
          <w:b/>
          <w:sz w:val="20"/>
        </w:rPr>
      </w:pPr>
    </w:p>
    <w:p w14:paraId="1E7EAE4D" w14:textId="77777777" w:rsidR="0032656B" w:rsidRDefault="0032656B" w:rsidP="0032656B">
      <w:pPr>
        <w:pStyle w:val="BodyText"/>
        <w:rPr>
          <w:b/>
          <w:sz w:val="20"/>
        </w:rPr>
      </w:pPr>
    </w:p>
    <w:p w14:paraId="7CF17B2A" w14:textId="77777777" w:rsidR="0032656B" w:rsidRDefault="0032656B" w:rsidP="0032656B">
      <w:pPr>
        <w:pStyle w:val="BodyText"/>
        <w:spacing w:before="1"/>
        <w:rPr>
          <w:b/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F11A37C" wp14:editId="733FB42F">
                <wp:simplePos x="0" y="0"/>
                <wp:positionH relativeFrom="page">
                  <wp:posOffset>1344295</wp:posOffset>
                </wp:positionH>
                <wp:positionV relativeFrom="paragraph">
                  <wp:posOffset>115570</wp:posOffset>
                </wp:positionV>
                <wp:extent cx="4229100" cy="230187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3018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1B537" w14:textId="77777777" w:rsidR="00375F2C" w:rsidRDefault="00375F2C" w:rsidP="0032656B">
                            <w:pPr>
                              <w:pStyle w:val="BodyText"/>
                              <w:spacing w:before="5"/>
                              <w:rPr>
                                <w:b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1A3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5.85pt;margin-top:9.1pt;width:333pt;height:181.2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" filled="f" strokeweight="1.44pt">
                <v:stroke dashstyle="3 1"/>
                <v:textbox inset="0,0,0,0">
                  <w:txbxContent>
                    <w:p w14:paraId="04C1B537" w14:textId="77777777" w:rsidR="00375F2C" w:rsidRDefault="00375F2C" w:rsidP="0032656B">
                      <w:pPr>
                        <w:pStyle w:val="BodyText"/>
                        <w:spacing w:before="5"/>
                        <w:rPr>
                          <w:b/>
                          <w:sz w:val="4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0EE721" w14:textId="77777777" w:rsidR="0032656B" w:rsidRDefault="0032656B" w:rsidP="0032656B">
      <w:pPr>
        <w:pStyle w:val="BodyText"/>
        <w:rPr>
          <w:b/>
          <w:sz w:val="20"/>
        </w:rPr>
      </w:pPr>
    </w:p>
    <w:p w14:paraId="71C5B3FA" w14:textId="77777777" w:rsidR="0032656B" w:rsidRDefault="0032656B" w:rsidP="0032656B">
      <w:pPr>
        <w:pStyle w:val="BodyText"/>
        <w:rPr>
          <w:b/>
          <w:sz w:val="20"/>
        </w:rPr>
      </w:pPr>
    </w:p>
    <w:p w14:paraId="4896799A" w14:textId="77777777" w:rsidR="0032656B" w:rsidRDefault="0032656B" w:rsidP="0032656B">
      <w:pPr>
        <w:pStyle w:val="BodyText"/>
        <w:rPr>
          <w:b/>
          <w:sz w:val="20"/>
        </w:rPr>
      </w:pPr>
    </w:p>
    <w:p w14:paraId="4FC3E57B" w14:textId="77777777" w:rsidR="0032656B" w:rsidRDefault="0032656B" w:rsidP="0032656B">
      <w:pPr>
        <w:pStyle w:val="BodyText"/>
        <w:rPr>
          <w:b/>
          <w:sz w:val="20"/>
        </w:rPr>
      </w:pPr>
    </w:p>
    <w:p w14:paraId="2947860A" w14:textId="77777777" w:rsidR="0032656B" w:rsidRDefault="0032656B" w:rsidP="0032656B">
      <w:pPr>
        <w:pStyle w:val="BodyText"/>
        <w:rPr>
          <w:b/>
          <w:sz w:val="20"/>
        </w:rPr>
      </w:pPr>
    </w:p>
    <w:p w14:paraId="37EDE5C1" w14:textId="77777777" w:rsidR="0032656B" w:rsidRDefault="0032656B" w:rsidP="0032656B">
      <w:pPr>
        <w:pStyle w:val="BodyText"/>
        <w:spacing w:before="7"/>
        <w:rPr>
          <w:b/>
          <w:sz w:val="19"/>
        </w:rPr>
      </w:pPr>
    </w:p>
    <w:p w14:paraId="3C93F8D3" w14:textId="77777777" w:rsidR="0032656B" w:rsidRPr="0032656B" w:rsidRDefault="0032656B" w:rsidP="0032656B">
      <w:pPr>
        <w:spacing w:before="86"/>
        <w:ind w:left="2621" w:right="3072"/>
        <w:jc w:val="center"/>
        <w:rPr>
          <w:rFonts w:ascii="Times New Roman" w:hAnsi="Times New Roman" w:cs="Times New Roman"/>
          <w:b/>
          <w:sz w:val="32"/>
        </w:rPr>
      </w:pPr>
      <w:r w:rsidRPr="0032656B">
        <w:rPr>
          <w:rFonts w:ascii="Times New Roman" w:hAnsi="Times New Roman" w:cs="Times New Roman"/>
          <w:b/>
          <w:sz w:val="32"/>
        </w:rPr>
        <w:t>РАСПОРЕД</w:t>
      </w:r>
      <w:r w:rsidRPr="0032656B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Pr="0032656B">
        <w:rPr>
          <w:rFonts w:ascii="Times New Roman" w:hAnsi="Times New Roman" w:cs="Times New Roman"/>
          <w:b/>
          <w:sz w:val="32"/>
        </w:rPr>
        <w:t>ВЕЖБИ</w:t>
      </w:r>
    </w:p>
    <w:p w14:paraId="13BD9D15" w14:textId="77777777" w:rsidR="0032656B" w:rsidRDefault="0032656B" w:rsidP="0032656B">
      <w:pPr>
        <w:pStyle w:val="BodyText"/>
        <w:rPr>
          <w:b/>
          <w:sz w:val="20"/>
        </w:rPr>
      </w:pPr>
    </w:p>
    <w:p w14:paraId="6C3FEDB7" w14:textId="77777777" w:rsidR="0032656B" w:rsidRDefault="0032656B" w:rsidP="0032656B">
      <w:pPr>
        <w:pStyle w:val="BodyText"/>
        <w:spacing w:before="1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469064E" wp14:editId="39D279DF">
                <wp:simplePos x="0" y="0"/>
                <wp:positionH relativeFrom="page">
                  <wp:posOffset>1390015</wp:posOffset>
                </wp:positionH>
                <wp:positionV relativeFrom="paragraph">
                  <wp:posOffset>151765</wp:posOffset>
                </wp:positionV>
                <wp:extent cx="4229100" cy="35591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5591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A7212" w14:textId="77777777" w:rsidR="00375F2C" w:rsidRDefault="00375F2C" w:rsidP="0032656B">
                            <w:pPr>
                              <w:pStyle w:val="BodyText"/>
                              <w:spacing w:before="6"/>
                              <w:rPr>
                                <w:b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9064E" id="_x0000_s1027" type="#_x0000_t202" style="position:absolute;margin-left:109.45pt;margin-top:11.95pt;width:333pt;height:280.2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" filled="f" strokeweight="1.44pt">
                <v:stroke dashstyle="3 1"/>
                <v:textbox inset="0,0,0,0">
                  <w:txbxContent>
                    <w:p w14:paraId="58CA7212" w14:textId="77777777" w:rsidR="00375F2C" w:rsidRDefault="00375F2C" w:rsidP="0032656B">
                      <w:pPr>
                        <w:pStyle w:val="BodyText"/>
                        <w:spacing w:before="6"/>
                        <w:rPr>
                          <w:b/>
                          <w:sz w:val="4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F836F" w14:textId="77777777" w:rsidR="0032656B" w:rsidRDefault="0032656B" w:rsidP="0032656B">
      <w:pPr>
        <w:pStyle w:val="BodyText"/>
        <w:rPr>
          <w:b/>
          <w:sz w:val="20"/>
        </w:rPr>
      </w:pPr>
    </w:p>
    <w:p w14:paraId="660B66D4" w14:textId="04123FB5" w:rsidR="009D3725" w:rsidRPr="0032656B" w:rsidRDefault="009D3725" w:rsidP="0032656B">
      <w:pPr>
        <w:spacing w:line="0" w:lineRule="atLeast"/>
        <w:rPr>
          <w:rFonts w:ascii="Times New Roman" w:eastAsia="Times New Roman" w:hAnsi="Times New Roman"/>
          <w:b/>
          <w:sz w:val="31"/>
          <w:lang w:val="sr-Cyrl-RS"/>
        </w:rPr>
      </w:pPr>
    </w:p>
    <w:p w14:paraId="40A47493" w14:textId="21589DF2" w:rsidR="009D3725" w:rsidRPr="0032656B" w:rsidRDefault="009D3725">
      <w:pPr>
        <w:spacing w:line="20" w:lineRule="exact"/>
        <w:rPr>
          <w:rFonts w:ascii="Times New Roman" w:eastAsia="Times New Roman" w:hAnsi="Times New Roman"/>
          <w:lang w:val="sr-Cyrl-RS"/>
        </w:rPr>
        <w:sectPr w:rsidR="009D3725" w:rsidRPr="0032656B">
          <w:pgSz w:w="11900" w:h="16841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4FA12125" w14:textId="77777777" w:rsidR="006939AD" w:rsidRPr="007570B9" w:rsidRDefault="006939AD" w:rsidP="006939AD">
      <w:pPr>
        <w:spacing w:line="0" w:lineRule="atLeast"/>
        <w:ind w:left="1960"/>
        <w:rPr>
          <w:rFonts w:ascii="Times New Roman" w:eastAsia="Times New Roman" w:hAnsi="Times New Roman"/>
          <w:b/>
          <w:sz w:val="28"/>
        </w:rPr>
      </w:pPr>
      <w:bookmarkStart w:id="8" w:name="page11"/>
      <w:bookmarkEnd w:id="8"/>
      <w:r>
        <w:rPr>
          <w:rFonts w:ascii="Times New Roman" w:eastAsia="Times New Roman" w:hAnsi="Times New Roman"/>
          <w:b/>
          <w:sz w:val="28"/>
        </w:rPr>
        <w:lastRenderedPageBreak/>
        <w:t xml:space="preserve">РАСПОРЕД НАСТАВЕ ЗА ПРЕДМЕТ </w:t>
      </w:r>
      <w:r w:rsidRPr="007570B9">
        <w:rPr>
          <w:rFonts w:ascii="Times New Roman" w:eastAsia="Times New Roman" w:hAnsi="Times New Roman"/>
          <w:b/>
          <w:sz w:val="28"/>
        </w:rPr>
        <w:t>ФИЗИКАЛНА И РЕХАБИЛИТАЦИОНА МЕДИЦИНА У ДЕЧИЈЕМ УЗРАСТУ</w:t>
      </w:r>
    </w:p>
    <w:p w14:paraId="59EB18B4" w14:textId="77777777" w:rsidR="009D3725" w:rsidRDefault="009D3725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159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992"/>
        <w:gridCol w:w="9781"/>
        <w:gridCol w:w="3989"/>
      </w:tblGrid>
      <w:tr w:rsidR="0032656B" w14:paraId="5FBD7215" w14:textId="77777777" w:rsidTr="00997FA2">
        <w:trPr>
          <w:tblHeader/>
        </w:trPr>
        <w:tc>
          <w:tcPr>
            <w:tcW w:w="1161" w:type="dxa"/>
            <w:shd w:val="clear" w:color="auto" w:fill="D9D9D9"/>
            <w:vAlign w:val="center"/>
          </w:tcPr>
          <w:p w14:paraId="6374E16C" w14:textId="77777777" w:rsidR="0032656B" w:rsidRDefault="0032656B" w:rsidP="00997FA2">
            <w:pPr>
              <w:pStyle w:val="TableParagraph"/>
              <w:spacing w:before="240" w:after="2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992" w:type="dxa"/>
            <w:shd w:val="clear" w:color="auto" w:fill="D9D9D9"/>
            <w:vAlign w:val="center"/>
          </w:tcPr>
          <w:p w14:paraId="15F8E998" w14:textId="77777777" w:rsidR="0032656B" w:rsidRDefault="0032656B" w:rsidP="00997FA2">
            <w:pPr>
              <w:pStyle w:val="TableParagraph"/>
              <w:spacing w:before="240" w:after="2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9781" w:type="dxa"/>
            <w:shd w:val="clear" w:color="auto" w:fill="D9D9D9"/>
            <w:vAlign w:val="center"/>
          </w:tcPr>
          <w:p w14:paraId="09261B47" w14:textId="77777777" w:rsidR="0032656B" w:rsidRDefault="0032656B" w:rsidP="00997FA2">
            <w:pPr>
              <w:pStyle w:val="TableParagraph"/>
              <w:spacing w:before="240" w:after="240"/>
              <w:ind w:left="57" w:right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3989" w:type="dxa"/>
            <w:shd w:val="clear" w:color="auto" w:fill="D9D9D9"/>
            <w:vAlign w:val="center"/>
          </w:tcPr>
          <w:p w14:paraId="15F128F8" w14:textId="77777777" w:rsidR="0032656B" w:rsidRDefault="0032656B" w:rsidP="00997FA2">
            <w:pPr>
              <w:pStyle w:val="TableParagraph"/>
              <w:spacing w:before="240" w:after="2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E6079E" w14:paraId="6FAE52D7" w14:textId="77777777" w:rsidTr="00997FA2">
        <w:tc>
          <w:tcPr>
            <w:tcW w:w="1161" w:type="dxa"/>
            <w:vAlign w:val="center"/>
          </w:tcPr>
          <w:p w14:paraId="01CE6E1E" w14:textId="7A6CE611" w:rsidR="00E6079E" w:rsidRDefault="00E6079E" w:rsidP="00E6079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7632A3F" w14:textId="77777777" w:rsidR="00E6079E" w:rsidRDefault="00E6079E" w:rsidP="00E6079E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62589950" w14:textId="37A51033" w:rsidR="00E6079E" w:rsidRDefault="00E6079E" w:rsidP="00E6079E">
            <w:pPr>
              <w:pStyle w:val="TableParagraph"/>
              <w:spacing w:before="120" w:after="120"/>
              <w:ind w:left="57" w:right="57"/>
            </w:pPr>
            <w:proofErr w:type="spellStart"/>
            <w:r w:rsidRPr="00375F2C">
              <w:t>Медицинска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рехабилитација</w:t>
            </w:r>
            <w:proofErr w:type="spellEnd"/>
            <w:r w:rsidRPr="00375F2C">
              <w:t xml:space="preserve">: </w:t>
            </w:r>
            <w:proofErr w:type="spellStart"/>
            <w:r w:rsidRPr="00375F2C">
              <w:t>место</w:t>
            </w:r>
            <w:proofErr w:type="spellEnd"/>
            <w:r w:rsidRPr="00375F2C">
              <w:t xml:space="preserve">, </w:t>
            </w:r>
            <w:proofErr w:type="spellStart"/>
            <w:r w:rsidRPr="00375F2C">
              <w:t>улога</w:t>
            </w:r>
            <w:proofErr w:type="spellEnd"/>
            <w:r w:rsidRPr="00375F2C">
              <w:t xml:space="preserve"> и </w:t>
            </w:r>
            <w:proofErr w:type="spellStart"/>
            <w:r w:rsidRPr="00375F2C">
              <w:t>значај</w:t>
            </w:r>
            <w:proofErr w:type="spellEnd"/>
            <w:r w:rsidRPr="00375F2C">
              <w:t xml:space="preserve">. </w:t>
            </w:r>
            <w:proofErr w:type="spellStart"/>
            <w:r w:rsidRPr="00375F2C">
              <w:t>Дечја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рехабилитација</w:t>
            </w:r>
            <w:proofErr w:type="spellEnd"/>
          </w:p>
        </w:tc>
        <w:tc>
          <w:tcPr>
            <w:tcW w:w="3989" w:type="dxa"/>
            <w:vAlign w:val="center"/>
          </w:tcPr>
          <w:p w14:paraId="7BFE8E84" w14:textId="6AB66977" w:rsidR="00E6079E" w:rsidRPr="00AE607F" w:rsidRDefault="00E6079E" w:rsidP="00E6079E">
            <w:pPr>
              <w:pStyle w:val="TableParagraph"/>
              <w:spacing w:before="85" w:line="242" w:lineRule="auto"/>
              <w:ind w:left="105" w:right="309"/>
              <w:rPr>
                <w:sz w:val="20"/>
                <w:szCs w:val="20"/>
                <w:lang w:val="sr-Cyrl-RS"/>
              </w:rPr>
            </w:pPr>
            <w:r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sz w:val="20"/>
                <w:szCs w:val="20"/>
                <w:lang w:val="sr-Cyrl-RS"/>
              </w:rPr>
              <w:t>Ана Дивјак</w:t>
            </w:r>
          </w:p>
        </w:tc>
      </w:tr>
      <w:tr w:rsidR="0032656B" w14:paraId="4519595E" w14:textId="77777777" w:rsidTr="00997FA2">
        <w:tc>
          <w:tcPr>
            <w:tcW w:w="1161" w:type="dxa"/>
            <w:vAlign w:val="center"/>
          </w:tcPr>
          <w:p w14:paraId="0DACE9BC" w14:textId="77777777" w:rsidR="0032656B" w:rsidRDefault="0032656B" w:rsidP="00997FA2">
            <w:pPr>
              <w:pStyle w:val="TableParagraph"/>
              <w:spacing w:before="120" w:after="120"/>
              <w:ind w:left="296" w:right="2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3D8F8CDE" w14:textId="77777777" w:rsidR="0032656B" w:rsidRDefault="0032656B" w:rsidP="00997FA2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471BE3A2" w14:textId="418F1CE5" w:rsidR="0032656B" w:rsidRDefault="002F59C0" w:rsidP="00997FA2">
            <w:pPr>
              <w:pStyle w:val="TableParagraph"/>
              <w:spacing w:before="120" w:after="120"/>
              <w:ind w:left="57" w:right="57"/>
            </w:pPr>
            <w:r w:rsidRPr="002F59C0">
              <w:t xml:space="preserve">Значај </w:t>
            </w:r>
            <w:proofErr w:type="spellStart"/>
            <w:r w:rsidRPr="002F59C0">
              <w:t>физикалне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терапије</w:t>
            </w:r>
            <w:proofErr w:type="spellEnd"/>
            <w:r w:rsidRPr="002F59C0">
              <w:t xml:space="preserve"> у </w:t>
            </w:r>
            <w:proofErr w:type="spellStart"/>
            <w:r w:rsidRPr="002F59C0">
              <w:t>дечјем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узрасту</w:t>
            </w:r>
            <w:proofErr w:type="spellEnd"/>
            <w:r w:rsidRPr="002F59C0">
              <w:t xml:space="preserve">. </w:t>
            </w:r>
            <w:proofErr w:type="spellStart"/>
            <w:r w:rsidRPr="002F59C0">
              <w:t>Примена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физикалних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агенаса</w:t>
            </w:r>
            <w:proofErr w:type="spellEnd"/>
            <w:r w:rsidRPr="002F59C0">
              <w:t xml:space="preserve"> у </w:t>
            </w:r>
            <w:proofErr w:type="spellStart"/>
            <w:r w:rsidRPr="002F59C0">
              <w:t>дечјем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узрасту</w:t>
            </w:r>
            <w:proofErr w:type="spellEnd"/>
            <w:r w:rsidRPr="002F59C0">
              <w:t>.</w:t>
            </w:r>
          </w:p>
        </w:tc>
        <w:tc>
          <w:tcPr>
            <w:tcW w:w="3989" w:type="dxa"/>
            <w:vAlign w:val="center"/>
          </w:tcPr>
          <w:p w14:paraId="41B1DCF4" w14:textId="5F765D39" w:rsidR="007703BE" w:rsidRDefault="0032656B" w:rsidP="007703BE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7703BE"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 w:rsidR="007703BE">
              <w:rPr>
                <w:sz w:val="20"/>
                <w:szCs w:val="20"/>
                <w:lang w:val="sr-Cyrl-RS"/>
              </w:rPr>
              <w:t xml:space="preserve">Ана Дивјак </w:t>
            </w:r>
          </w:p>
          <w:p w14:paraId="4BF3D149" w14:textId="1F5E0BF4" w:rsidR="00B2603A" w:rsidRDefault="00B2603A" w:rsidP="007703BE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4FE17EB0" w14:textId="68B34D85" w:rsidR="004E358D" w:rsidRDefault="004E358D" w:rsidP="007703BE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13F8A688" w14:textId="51BAD1EB" w:rsidR="004E358D" w:rsidRPr="00AE607F" w:rsidRDefault="004E358D" w:rsidP="004E358D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65330E1F" w14:textId="77777777" w:rsidTr="00997FA2">
        <w:tc>
          <w:tcPr>
            <w:tcW w:w="1161" w:type="dxa"/>
            <w:vAlign w:val="center"/>
          </w:tcPr>
          <w:p w14:paraId="50738234" w14:textId="77777777" w:rsidR="00E6079E" w:rsidRPr="00BF4151" w:rsidRDefault="00E6079E" w:rsidP="00E6079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2</w:t>
            </w:r>
          </w:p>
        </w:tc>
        <w:tc>
          <w:tcPr>
            <w:tcW w:w="992" w:type="dxa"/>
            <w:vAlign w:val="center"/>
          </w:tcPr>
          <w:p w14:paraId="744C1F57" w14:textId="77777777" w:rsidR="00E6079E" w:rsidRDefault="00E6079E" w:rsidP="00E6079E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275B471D" w14:textId="5612BB22" w:rsidR="00E6079E" w:rsidRDefault="00E6079E" w:rsidP="00E6079E">
            <w:pPr>
              <w:pStyle w:val="TableParagraph"/>
              <w:spacing w:before="120" w:after="120" w:line="242" w:lineRule="auto"/>
              <w:ind w:left="57" w:right="57"/>
            </w:pPr>
            <w:proofErr w:type="spellStart"/>
            <w:r w:rsidRPr="00375F2C">
              <w:t>Физикална</w:t>
            </w:r>
            <w:proofErr w:type="spellEnd"/>
            <w:r w:rsidRPr="00375F2C">
              <w:t xml:space="preserve"> и </w:t>
            </w:r>
            <w:proofErr w:type="spellStart"/>
            <w:r w:rsidRPr="00375F2C">
              <w:t>рехабилитациона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медицина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код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деце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лезијом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периферног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нервног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система</w:t>
            </w:r>
            <w:proofErr w:type="spellEnd"/>
          </w:p>
        </w:tc>
        <w:tc>
          <w:tcPr>
            <w:tcW w:w="3989" w:type="dxa"/>
            <w:vAlign w:val="center"/>
          </w:tcPr>
          <w:p w14:paraId="40C51E95" w14:textId="0E421589" w:rsidR="00E6079E" w:rsidRPr="00AE607F" w:rsidRDefault="00E6079E" w:rsidP="00E6079E">
            <w:pPr>
              <w:pStyle w:val="TableParagraph"/>
              <w:ind w:left="105" w:right="386"/>
              <w:rPr>
                <w:sz w:val="20"/>
                <w:szCs w:val="20"/>
                <w:lang w:val="sr-Cyrl-RS"/>
              </w:rPr>
            </w:pPr>
            <w:r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 w:rsidR="00B2603A">
              <w:rPr>
                <w:sz w:val="20"/>
                <w:szCs w:val="20"/>
                <w:lang w:val="sr-Cyrl-RS"/>
              </w:rPr>
              <w:t>Јелена Милошевић</w:t>
            </w:r>
          </w:p>
        </w:tc>
      </w:tr>
      <w:tr w:rsidR="007703BE" w14:paraId="79FD98C9" w14:textId="77777777" w:rsidTr="00997FA2">
        <w:tc>
          <w:tcPr>
            <w:tcW w:w="1161" w:type="dxa"/>
            <w:vAlign w:val="center"/>
          </w:tcPr>
          <w:p w14:paraId="72B1ACDA" w14:textId="77777777" w:rsidR="007703BE" w:rsidRPr="00BF4151" w:rsidRDefault="007703BE" w:rsidP="007703B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2</w:t>
            </w:r>
          </w:p>
        </w:tc>
        <w:tc>
          <w:tcPr>
            <w:tcW w:w="992" w:type="dxa"/>
            <w:vAlign w:val="center"/>
          </w:tcPr>
          <w:p w14:paraId="25410F1F" w14:textId="77777777" w:rsidR="007703BE" w:rsidRDefault="007703BE" w:rsidP="007703BE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4BEDEFB4" w14:textId="41AA4F5D" w:rsidR="007703BE" w:rsidRDefault="007703BE" w:rsidP="007703BE">
            <w:pPr>
              <w:pStyle w:val="TableParagraph"/>
              <w:spacing w:before="120" w:after="120"/>
              <w:ind w:left="57" w:right="57"/>
            </w:pPr>
            <w:proofErr w:type="spellStart"/>
            <w:r>
              <w:t>Практична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и </w:t>
            </w:r>
            <w:proofErr w:type="spellStart"/>
            <w:r>
              <w:t>рехабилитационе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лезијом</w:t>
            </w:r>
            <w:proofErr w:type="spellEnd"/>
            <w: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</w:p>
        </w:tc>
        <w:tc>
          <w:tcPr>
            <w:tcW w:w="3989" w:type="dxa"/>
            <w:vAlign w:val="center"/>
          </w:tcPr>
          <w:p w14:paraId="15D36453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69BC88A2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00D2AFCF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0211A542" w14:textId="2DAF3C77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486D500C" w14:textId="77777777" w:rsidTr="00997FA2">
        <w:tc>
          <w:tcPr>
            <w:tcW w:w="1161" w:type="dxa"/>
            <w:vAlign w:val="center"/>
          </w:tcPr>
          <w:p w14:paraId="10DB3FA0" w14:textId="77777777" w:rsidR="00E6079E" w:rsidRPr="00BF4151" w:rsidRDefault="00E6079E" w:rsidP="00E6079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3</w:t>
            </w:r>
          </w:p>
        </w:tc>
        <w:tc>
          <w:tcPr>
            <w:tcW w:w="992" w:type="dxa"/>
            <w:vAlign w:val="center"/>
          </w:tcPr>
          <w:p w14:paraId="4624970B" w14:textId="77777777" w:rsidR="00E6079E" w:rsidRDefault="00E6079E" w:rsidP="00E6079E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04C36A80" w14:textId="44FDC471" w:rsidR="00E6079E" w:rsidRDefault="00E6079E" w:rsidP="00E6079E">
            <w:pPr>
              <w:pStyle w:val="TableParagraph"/>
              <w:spacing w:before="120" w:after="120"/>
              <w:ind w:left="57" w:right="57"/>
            </w:pPr>
            <w:proofErr w:type="spellStart"/>
            <w:r w:rsidRPr="00375F2C">
              <w:t>Физикална</w:t>
            </w:r>
            <w:proofErr w:type="spellEnd"/>
            <w:r w:rsidRPr="00375F2C">
              <w:t xml:space="preserve"> и </w:t>
            </w:r>
            <w:proofErr w:type="spellStart"/>
            <w:r w:rsidRPr="00375F2C">
              <w:t>рехабилитациона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медицина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код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деце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лезијом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кранијалних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нерава</w:t>
            </w:r>
            <w:proofErr w:type="spellEnd"/>
          </w:p>
        </w:tc>
        <w:tc>
          <w:tcPr>
            <w:tcW w:w="3989" w:type="dxa"/>
            <w:vAlign w:val="center"/>
          </w:tcPr>
          <w:p w14:paraId="57D95A62" w14:textId="595FC6F3" w:rsidR="00E6079E" w:rsidRPr="00AE607F" w:rsidRDefault="00B2603A" w:rsidP="00E6079E">
            <w:pPr>
              <w:pStyle w:val="TableParagraph"/>
              <w:spacing w:before="85"/>
              <w:ind w:left="105" w:right="386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7FCAD7E3" w14:textId="77777777" w:rsidTr="00997FA2">
        <w:tc>
          <w:tcPr>
            <w:tcW w:w="1161" w:type="dxa"/>
            <w:vAlign w:val="center"/>
          </w:tcPr>
          <w:p w14:paraId="24A4AC29" w14:textId="77777777" w:rsidR="007703BE" w:rsidRPr="00BF4151" w:rsidRDefault="007703BE" w:rsidP="007703B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3</w:t>
            </w:r>
          </w:p>
        </w:tc>
        <w:tc>
          <w:tcPr>
            <w:tcW w:w="992" w:type="dxa"/>
            <w:vAlign w:val="center"/>
          </w:tcPr>
          <w:p w14:paraId="5C6D6587" w14:textId="77777777" w:rsidR="007703BE" w:rsidRDefault="007703BE" w:rsidP="007703BE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6BDCD491" w14:textId="0AEAC225" w:rsidR="007703BE" w:rsidRDefault="007703BE" w:rsidP="007703BE">
            <w:pPr>
              <w:pStyle w:val="TableParagraph"/>
              <w:spacing w:before="120" w:after="120"/>
              <w:ind w:left="57" w:right="57"/>
            </w:pPr>
            <w:proofErr w:type="spellStart"/>
            <w:r>
              <w:t>Практична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и </w:t>
            </w:r>
            <w:proofErr w:type="spellStart"/>
            <w:r>
              <w:t>рехабилитационе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лезијом</w:t>
            </w:r>
            <w:proofErr w:type="spellEnd"/>
            <w:r>
              <w:t xml:space="preserve"> </w:t>
            </w:r>
            <w:proofErr w:type="spellStart"/>
            <w:r>
              <w:t>кранијалних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нерава</w:t>
            </w:r>
            <w:proofErr w:type="spellEnd"/>
          </w:p>
        </w:tc>
        <w:tc>
          <w:tcPr>
            <w:tcW w:w="3989" w:type="dxa"/>
            <w:vAlign w:val="center"/>
          </w:tcPr>
          <w:p w14:paraId="728A16F7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369FE5C3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2F3E3033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11D3A76E" w14:textId="7FCBDD81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6F1D8BDF" w14:textId="77777777" w:rsidTr="00997FA2">
        <w:tc>
          <w:tcPr>
            <w:tcW w:w="1161" w:type="dxa"/>
            <w:vAlign w:val="center"/>
          </w:tcPr>
          <w:p w14:paraId="23C910C2" w14:textId="77777777" w:rsidR="00E6079E" w:rsidRPr="00BF4151" w:rsidRDefault="00E6079E" w:rsidP="00E6079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4</w:t>
            </w:r>
          </w:p>
        </w:tc>
        <w:tc>
          <w:tcPr>
            <w:tcW w:w="992" w:type="dxa"/>
            <w:vAlign w:val="center"/>
          </w:tcPr>
          <w:p w14:paraId="7394AE87" w14:textId="77777777" w:rsidR="00E6079E" w:rsidRDefault="00E6079E" w:rsidP="00E6079E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29F858E5" w14:textId="26D3C177" w:rsidR="00E6079E" w:rsidRDefault="00E6079E" w:rsidP="00E6079E">
            <w:pPr>
              <w:pStyle w:val="TableParagraph"/>
              <w:spacing w:before="120" w:after="120" w:line="244" w:lineRule="auto"/>
              <w:ind w:left="57" w:right="57"/>
            </w:pPr>
            <w:proofErr w:type="spellStart"/>
            <w:r w:rsidRPr="00375F2C">
              <w:t>Физикална</w:t>
            </w:r>
            <w:proofErr w:type="spellEnd"/>
            <w:r w:rsidRPr="00375F2C">
              <w:t xml:space="preserve"> и </w:t>
            </w:r>
            <w:proofErr w:type="spellStart"/>
            <w:r w:rsidRPr="00375F2C">
              <w:t>рехабилитациона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медицина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код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деце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обољењима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мишића</w:t>
            </w:r>
            <w:proofErr w:type="spellEnd"/>
          </w:p>
        </w:tc>
        <w:tc>
          <w:tcPr>
            <w:tcW w:w="3989" w:type="dxa"/>
            <w:vAlign w:val="center"/>
          </w:tcPr>
          <w:p w14:paraId="37771997" w14:textId="40995635" w:rsidR="00E6079E" w:rsidRPr="00AE607F" w:rsidRDefault="00B2603A" w:rsidP="00E6079E">
            <w:pPr>
              <w:pStyle w:val="TableParagraph"/>
              <w:spacing w:before="85" w:line="242" w:lineRule="auto"/>
              <w:ind w:left="105" w:right="472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6529B0C4" w14:textId="77777777" w:rsidTr="00997FA2">
        <w:tc>
          <w:tcPr>
            <w:tcW w:w="1161" w:type="dxa"/>
            <w:vAlign w:val="center"/>
          </w:tcPr>
          <w:p w14:paraId="5B8BD7EE" w14:textId="77777777" w:rsidR="007703BE" w:rsidRPr="00BF4151" w:rsidRDefault="007703BE" w:rsidP="007703B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4</w:t>
            </w:r>
          </w:p>
        </w:tc>
        <w:tc>
          <w:tcPr>
            <w:tcW w:w="992" w:type="dxa"/>
            <w:vAlign w:val="center"/>
          </w:tcPr>
          <w:p w14:paraId="1EE7B149" w14:textId="77777777" w:rsidR="007703BE" w:rsidRDefault="007703BE" w:rsidP="007703BE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3988FF9B" w14:textId="55E0DB22" w:rsidR="007703BE" w:rsidRDefault="007703BE" w:rsidP="007703BE">
            <w:pPr>
              <w:pStyle w:val="TableParagraph"/>
              <w:spacing w:before="120" w:after="120" w:line="290" w:lineRule="atLeast"/>
              <w:ind w:left="57" w:right="57"/>
            </w:pPr>
            <w:proofErr w:type="spellStart"/>
            <w:r w:rsidRPr="002F59C0">
              <w:t>Практична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примена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физикалне</w:t>
            </w:r>
            <w:proofErr w:type="spellEnd"/>
            <w:r w:rsidRPr="002F59C0">
              <w:t xml:space="preserve"> и </w:t>
            </w:r>
            <w:proofErr w:type="spellStart"/>
            <w:r w:rsidRPr="002F59C0">
              <w:t>рехабилитационе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медицине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код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деце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обољењима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мишића</w:t>
            </w:r>
            <w:proofErr w:type="spellEnd"/>
          </w:p>
        </w:tc>
        <w:tc>
          <w:tcPr>
            <w:tcW w:w="3989" w:type="dxa"/>
            <w:vAlign w:val="center"/>
          </w:tcPr>
          <w:p w14:paraId="3008AB0F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57972DF2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5DCA9266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57C2BF17" w14:textId="3F5F4C10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32656B" w14:paraId="57FB5B54" w14:textId="77777777" w:rsidTr="00997FA2">
        <w:tc>
          <w:tcPr>
            <w:tcW w:w="1161" w:type="dxa"/>
            <w:vAlign w:val="center"/>
          </w:tcPr>
          <w:p w14:paraId="0B6F4020" w14:textId="77777777" w:rsidR="0032656B" w:rsidRPr="00BF4151" w:rsidRDefault="0032656B" w:rsidP="00997FA2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14:paraId="45FBB4D6" w14:textId="77777777" w:rsidR="0032656B" w:rsidRDefault="0032656B" w:rsidP="00997FA2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64554BD5" w14:textId="3DA383A1" w:rsidR="0032656B" w:rsidRDefault="00375F2C" w:rsidP="00997FA2">
            <w:pPr>
              <w:pStyle w:val="TableParagraph"/>
              <w:spacing w:before="120" w:after="120" w:line="244" w:lineRule="auto"/>
              <w:ind w:left="57" w:right="57"/>
            </w:pPr>
            <w:proofErr w:type="spellStart"/>
            <w:r w:rsidRPr="00375F2C">
              <w:t>Дечја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антропометрија</w:t>
            </w:r>
            <w:proofErr w:type="spellEnd"/>
            <w:r w:rsidRPr="00375F2C">
              <w:t xml:space="preserve"> – </w:t>
            </w:r>
            <w:proofErr w:type="spellStart"/>
            <w:r w:rsidRPr="00375F2C">
              <w:t>појам</w:t>
            </w:r>
            <w:proofErr w:type="spellEnd"/>
            <w:r w:rsidRPr="00375F2C">
              <w:t xml:space="preserve">, </w:t>
            </w:r>
            <w:proofErr w:type="spellStart"/>
            <w:r w:rsidRPr="00375F2C">
              <w:t>дефиниција</w:t>
            </w:r>
            <w:proofErr w:type="spellEnd"/>
            <w:r w:rsidRPr="00375F2C">
              <w:t xml:space="preserve">, </w:t>
            </w:r>
            <w:proofErr w:type="spellStart"/>
            <w:r w:rsidRPr="00375F2C">
              <w:t>антропомертијска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мерења</w:t>
            </w:r>
            <w:proofErr w:type="spellEnd"/>
          </w:p>
        </w:tc>
        <w:tc>
          <w:tcPr>
            <w:tcW w:w="3989" w:type="dxa"/>
            <w:vAlign w:val="center"/>
          </w:tcPr>
          <w:p w14:paraId="374B1F45" w14:textId="5D03964A" w:rsidR="0032656B" w:rsidRPr="00AE607F" w:rsidRDefault="0032656B" w:rsidP="00997FA2">
            <w:pPr>
              <w:pStyle w:val="TableParagraph"/>
              <w:spacing w:before="85" w:line="242" w:lineRule="auto"/>
              <w:ind w:left="105" w:right="386"/>
              <w:rPr>
                <w:sz w:val="20"/>
                <w:szCs w:val="20"/>
              </w:rPr>
            </w:pPr>
            <w:r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 w:rsidR="007219F3">
              <w:rPr>
                <w:sz w:val="20"/>
                <w:szCs w:val="20"/>
                <w:lang w:val="sr-Cyrl-RS"/>
              </w:rPr>
              <w:t>Ана Дивјак</w:t>
            </w:r>
          </w:p>
        </w:tc>
      </w:tr>
      <w:tr w:rsidR="007703BE" w14:paraId="66EEE979" w14:textId="77777777" w:rsidTr="00997FA2">
        <w:tc>
          <w:tcPr>
            <w:tcW w:w="1161" w:type="dxa"/>
            <w:vAlign w:val="center"/>
          </w:tcPr>
          <w:p w14:paraId="60EB875F" w14:textId="77777777" w:rsidR="007703BE" w:rsidRPr="00BF4151" w:rsidRDefault="007703BE" w:rsidP="007703BE">
            <w:pPr>
              <w:pStyle w:val="TableParagraph"/>
              <w:spacing w:before="120" w:after="120"/>
              <w:ind w:left="289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14:paraId="46B529E4" w14:textId="77777777" w:rsidR="007703BE" w:rsidRDefault="007703BE" w:rsidP="007703BE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2F14FCA0" w14:textId="2892F4E3" w:rsidR="007703BE" w:rsidRDefault="007703BE" w:rsidP="007703BE">
            <w:pPr>
              <w:pStyle w:val="TableParagraph"/>
              <w:spacing w:before="120" w:after="120"/>
              <w:ind w:left="57" w:right="57"/>
            </w:pPr>
            <w:proofErr w:type="spellStart"/>
            <w:r>
              <w:t>Функционална</w:t>
            </w:r>
            <w:proofErr w:type="spellEnd"/>
            <w: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t xml:space="preserve">: 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покртљивости</w:t>
            </w:r>
            <w:proofErr w:type="spellEnd"/>
            <w:r>
              <w:t xml:space="preserve"> </w:t>
            </w:r>
            <w:proofErr w:type="spellStart"/>
            <w:r>
              <w:t>зглобова</w:t>
            </w:r>
            <w:proofErr w:type="spellEnd"/>
            <w:r>
              <w:t xml:space="preserve">, 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дужине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 xml:space="preserve">, 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обима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</w:p>
        </w:tc>
        <w:tc>
          <w:tcPr>
            <w:tcW w:w="3989" w:type="dxa"/>
            <w:vAlign w:val="center"/>
          </w:tcPr>
          <w:p w14:paraId="1A643E7B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12BDC469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1524ADD0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532C5613" w14:textId="3B2CCAD9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11C102FB" w14:textId="77777777" w:rsidTr="00997FA2">
        <w:tc>
          <w:tcPr>
            <w:tcW w:w="1161" w:type="dxa"/>
            <w:vAlign w:val="center"/>
          </w:tcPr>
          <w:p w14:paraId="767FA73D" w14:textId="77777777" w:rsidR="00E6079E" w:rsidRPr="00BF4151" w:rsidRDefault="00E6079E" w:rsidP="00E6079E">
            <w:pPr>
              <w:pStyle w:val="TableParagraph"/>
              <w:spacing w:before="120" w:after="120"/>
              <w:ind w:left="298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6</w:t>
            </w:r>
          </w:p>
        </w:tc>
        <w:tc>
          <w:tcPr>
            <w:tcW w:w="992" w:type="dxa"/>
            <w:vAlign w:val="center"/>
          </w:tcPr>
          <w:p w14:paraId="1A3FB8A9" w14:textId="77777777" w:rsidR="00E6079E" w:rsidRDefault="00E6079E" w:rsidP="00E6079E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199BFBA5" w14:textId="57B72A3E" w:rsidR="00E6079E" w:rsidRDefault="00E6079E" w:rsidP="00E6079E">
            <w:pPr>
              <w:pStyle w:val="TableParagraph"/>
              <w:spacing w:before="120" w:after="120" w:line="290" w:lineRule="atLeast"/>
              <w:ind w:left="57" w:right="57"/>
            </w:pPr>
            <w:proofErr w:type="spellStart"/>
            <w:r w:rsidRPr="00375F2C">
              <w:t>Анализа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постуре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тела</w:t>
            </w:r>
            <w:proofErr w:type="spellEnd"/>
            <w:r w:rsidRPr="00375F2C">
              <w:t xml:space="preserve"> (</w:t>
            </w:r>
            <w:proofErr w:type="spellStart"/>
            <w:r w:rsidRPr="00375F2C">
              <w:t>процена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држања</w:t>
            </w:r>
            <w:proofErr w:type="spellEnd"/>
            <w:r w:rsidRPr="00375F2C">
              <w:t xml:space="preserve">). </w:t>
            </w:r>
            <w:proofErr w:type="spellStart"/>
            <w:r w:rsidRPr="00375F2C">
              <w:t>Лоше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држање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тела</w:t>
            </w:r>
            <w:proofErr w:type="spellEnd"/>
          </w:p>
        </w:tc>
        <w:tc>
          <w:tcPr>
            <w:tcW w:w="3989" w:type="dxa"/>
            <w:vAlign w:val="center"/>
          </w:tcPr>
          <w:p w14:paraId="1011B107" w14:textId="32FADF0C" w:rsidR="00E6079E" w:rsidRPr="00AE607F" w:rsidRDefault="00E6079E" w:rsidP="00E6079E">
            <w:pPr>
              <w:pStyle w:val="TableParagraph"/>
              <w:spacing w:before="129" w:line="242" w:lineRule="auto"/>
              <w:ind w:left="105" w:right="571"/>
              <w:rPr>
                <w:sz w:val="20"/>
                <w:szCs w:val="20"/>
              </w:rPr>
            </w:pPr>
            <w:r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sz w:val="20"/>
                <w:szCs w:val="20"/>
                <w:lang w:val="sr-Cyrl-RS"/>
              </w:rPr>
              <w:t>Ана Дивјак</w:t>
            </w:r>
          </w:p>
        </w:tc>
      </w:tr>
      <w:tr w:rsidR="007703BE" w14:paraId="4B83A92C" w14:textId="77777777" w:rsidTr="00997FA2">
        <w:tc>
          <w:tcPr>
            <w:tcW w:w="1161" w:type="dxa"/>
            <w:vAlign w:val="center"/>
          </w:tcPr>
          <w:p w14:paraId="349C1BD2" w14:textId="77777777" w:rsidR="007703BE" w:rsidRPr="00BF4151" w:rsidRDefault="007703BE" w:rsidP="007703BE">
            <w:pPr>
              <w:pStyle w:val="TableParagraph"/>
              <w:spacing w:before="120" w:after="120"/>
              <w:ind w:left="298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6</w:t>
            </w:r>
          </w:p>
        </w:tc>
        <w:tc>
          <w:tcPr>
            <w:tcW w:w="992" w:type="dxa"/>
            <w:vAlign w:val="center"/>
          </w:tcPr>
          <w:p w14:paraId="63E40973" w14:textId="77777777" w:rsidR="007703BE" w:rsidRDefault="007703BE" w:rsidP="007703BE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3E4B6987" w14:textId="1C43F9AD" w:rsidR="007703BE" w:rsidRDefault="007703BE" w:rsidP="007703BE">
            <w:pPr>
              <w:pStyle w:val="TableParagraph"/>
              <w:spacing w:before="120" w:after="120" w:line="290" w:lineRule="atLeast"/>
              <w:ind w:left="57" w:right="57"/>
            </w:pPr>
            <w:proofErr w:type="spellStart"/>
            <w:r w:rsidRPr="002F59C0">
              <w:t>Анализа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постуре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тела</w:t>
            </w:r>
            <w:proofErr w:type="spellEnd"/>
            <w:r w:rsidRPr="002F59C0">
              <w:t xml:space="preserve"> – </w:t>
            </w:r>
            <w:proofErr w:type="spellStart"/>
            <w:r w:rsidRPr="002F59C0">
              <w:t>процена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држања</w:t>
            </w:r>
            <w:proofErr w:type="spellEnd"/>
          </w:p>
        </w:tc>
        <w:tc>
          <w:tcPr>
            <w:tcW w:w="3989" w:type="dxa"/>
            <w:vAlign w:val="center"/>
          </w:tcPr>
          <w:p w14:paraId="70925E56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3A39F836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5CF409E8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6E1C3755" w14:textId="192CDE67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lastRenderedPageBreak/>
              <w:t>Др Катарина Манојловић</w:t>
            </w:r>
          </w:p>
        </w:tc>
      </w:tr>
      <w:tr w:rsidR="00E6079E" w14:paraId="2D44CA11" w14:textId="77777777" w:rsidTr="00997FA2">
        <w:tc>
          <w:tcPr>
            <w:tcW w:w="1161" w:type="dxa"/>
            <w:vAlign w:val="center"/>
          </w:tcPr>
          <w:p w14:paraId="14FDC90A" w14:textId="77777777" w:rsidR="00E6079E" w:rsidRPr="00BF4151" w:rsidRDefault="00E6079E" w:rsidP="00E6079E">
            <w:pPr>
              <w:pStyle w:val="TableParagraph"/>
              <w:spacing w:before="120" w:after="120"/>
              <w:ind w:left="298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lastRenderedPageBreak/>
              <w:t>7</w:t>
            </w:r>
          </w:p>
        </w:tc>
        <w:tc>
          <w:tcPr>
            <w:tcW w:w="992" w:type="dxa"/>
            <w:vAlign w:val="center"/>
          </w:tcPr>
          <w:p w14:paraId="6716461E" w14:textId="77777777" w:rsidR="00E6079E" w:rsidRDefault="00E6079E" w:rsidP="00E6079E">
            <w:pPr>
              <w:pStyle w:val="TableParagraph"/>
              <w:spacing w:before="120" w:after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5C8CE3A9" w14:textId="7BC4C703" w:rsidR="00E6079E" w:rsidRDefault="00E6079E" w:rsidP="00E6079E">
            <w:pPr>
              <w:pStyle w:val="TableParagraph"/>
              <w:spacing w:before="120" w:after="120" w:line="290" w:lineRule="atLeast"/>
              <w:ind w:left="57" w:right="57"/>
            </w:pPr>
            <w:proofErr w:type="spellStart"/>
            <w:r w:rsidRPr="00375F2C">
              <w:t>Физикално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лечење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деформитета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кичменог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стуба</w:t>
            </w:r>
            <w:proofErr w:type="spellEnd"/>
          </w:p>
        </w:tc>
        <w:tc>
          <w:tcPr>
            <w:tcW w:w="3989" w:type="dxa"/>
            <w:vAlign w:val="center"/>
          </w:tcPr>
          <w:p w14:paraId="2406A06A" w14:textId="598D1146" w:rsidR="00E6079E" w:rsidRPr="00AE607F" w:rsidRDefault="00E6079E" w:rsidP="00E6079E">
            <w:pPr>
              <w:pStyle w:val="TableParagraph"/>
              <w:spacing w:before="128"/>
              <w:ind w:left="105" w:right="386"/>
              <w:rPr>
                <w:sz w:val="20"/>
                <w:szCs w:val="20"/>
              </w:rPr>
            </w:pPr>
            <w:r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sz w:val="20"/>
                <w:szCs w:val="20"/>
                <w:lang w:val="sr-Cyrl-RS"/>
              </w:rPr>
              <w:t>Ана Дивјак</w:t>
            </w:r>
          </w:p>
        </w:tc>
      </w:tr>
      <w:tr w:rsidR="007703BE" w14:paraId="33F38A3B" w14:textId="77777777" w:rsidTr="00997FA2">
        <w:tc>
          <w:tcPr>
            <w:tcW w:w="1161" w:type="dxa"/>
            <w:vAlign w:val="center"/>
          </w:tcPr>
          <w:p w14:paraId="4308B38F" w14:textId="77777777" w:rsidR="007703BE" w:rsidRPr="00BF4151" w:rsidRDefault="007703BE" w:rsidP="007703BE">
            <w:pPr>
              <w:pStyle w:val="TableParagraph"/>
              <w:spacing w:before="120" w:after="120"/>
              <w:ind w:left="298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7</w:t>
            </w:r>
          </w:p>
        </w:tc>
        <w:tc>
          <w:tcPr>
            <w:tcW w:w="992" w:type="dxa"/>
            <w:vAlign w:val="center"/>
          </w:tcPr>
          <w:p w14:paraId="3FDD566E" w14:textId="77777777" w:rsidR="007703BE" w:rsidRDefault="007703BE" w:rsidP="007703BE">
            <w:pPr>
              <w:pStyle w:val="TableParagraph"/>
              <w:spacing w:before="120" w:after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29499FDD" w14:textId="1BAE59DB" w:rsidR="007703BE" w:rsidRDefault="007703BE" w:rsidP="007703BE">
            <w:pPr>
              <w:pStyle w:val="TableParagraph"/>
              <w:spacing w:before="120" w:after="120"/>
              <w:ind w:left="57" w:right="57"/>
            </w:pPr>
            <w:proofErr w:type="spellStart"/>
            <w:r w:rsidRPr="002F59C0">
              <w:t>Приказ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физикалног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прегледа</w:t>
            </w:r>
            <w:proofErr w:type="spellEnd"/>
            <w:r w:rsidRPr="002F59C0">
              <w:t xml:space="preserve"> и </w:t>
            </w:r>
            <w:proofErr w:type="spellStart"/>
            <w:r w:rsidRPr="002F59C0">
              <w:t>кинезитерапијског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третмана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сколиозе</w:t>
            </w:r>
            <w:proofErr w:type="spellEnd"/>
            <w:r w:rsidRPr="002F59C0">
              <w:t xml:space="preserve">, </w:t>
            </w:r>
            <w:proofErr w:type="spellStart"/>
            <w:r w:rsidRPr="002F59C0">
              <w:t>кифозе</w:t>
            </w:r>
            <w:proofErr w:type="spellEnd"/>
            <w:r w:rsidRPr="002F59C0">
              <w:t xml:space="preserve">, </w:t>
            </w:r>
            <w:proofErr w:type="spellStart"/>
            <w:r w:rsidRPr="002F59C0">
              <w:t>лордозе</w:t>
            </w:r>
            <w:proofErr w:type="spellEnd"/>
          </w:p>
        </w:tc>
        <w:tc>
          <w:tcPr>
            <w:tcW w:w="3989" w:type="dxa"/>
            <w:vAlign w:val="center"/>
          </w:tcPr>
          <w:p w14:paraId="2073E65C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19590F9F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08B90315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0886BC54" w14:textId="3CB7F892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375F2C" w14:paraId="076F6E22" w14:textId="77777777" w:rsidTr="00997FA2">
        <w:tc>
          <w:tcPr>
            <w:tcW w:w="1161" w:type="dxa"/>
            <w:vAlign w:val="center"/>
          </w:tcPr>
          <w:p w14:paraId="3B884F3D" w14:textId="77777777" w:rsidR="00375F2C" w:rsidRPr="00BF4151" w:rsidRDefault="00375F2C" w:rsidP="00997FA2">
            <w:pPr>
              <w:pStyle w:val="TableParagraph"/>
              <w:spacing w:before="80" w:after="80"/>
              <w:ind w:left="293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8</w:t>
            </w:r>
          </w:p>
        </w:tc>
        <w:tc>
          <w:tcPr>
            <w:tcW w:w="992" w:type="dxa"/>
            <w:vAlign w:val="center"/>
          </w:tcPr>
          <w:p w14:paraId="7754A442" w14:textId="77777777" w:rsidR="00375F2C" w:rsidRDefault="00375F2C" w:rsidP="00997FA2">
            <w:pPr>
              <w:pStyle w:val="TableParagraph"/>
              <w:spacing w:before="80" w:after="8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781" w:type="dxa"/>
            <w:vAlign w:val="center"/>
          </w:tcPr>
          <w:p w14:paraId="052E74A9" w14:textId="744E76CA" w:rsidR="00375F2C" w:rsidRDefault="00375F2C" w:rsidP="00997FA2">
            <w:pPr>
              <w:pStyle w:val="TableParagraph"/>
              <w:spacing w:before="80" w:after="80"/>
              <w:ind w:left="57" w:right="57"/>
            </w:pPr>
            <w:proofErr w:type="spellStart"/>
            <w:r w:rsidRPr="00375F2C">
              <w:t>Физикално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лечење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деформитета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предњег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зида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грудног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коша</w:t>
            </w:r>
            <w:proofErr w:type="spellEnd"/>
          </w:p>
        </w:tc>
        <w:tc>
          <w:tcPr>
            <w:tcW w:w="3989" w:type="dxa"/>
            <w:vAlign w:val="center"/>
          </w:tcPr>
          <w:p w14:paraId="623E3476" w14:textId="3A9D5E8E" w:rsidR="00375F2C" w:rsidRPr="00740902" w:rsidRDefault="00740902" w:rsidP="00997FA2">
            <w:pPr>
              <w:pStyle w:val="TableParagraph"/>
              <w:spacing w:before="162"/>
              <w:ind w:left="105" w:right="386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 др Ана Дивјак</w:t>
            </w:r>
          </w:p>
        </w:tc>
      </w:tr>
      <w:tr w:rsidR="007703BE" w14:paraId="11EF524F" w14:textId="77777777" w:rsidTr="00997FA2">
        <w:tc>
          <w:tcPr>
            <w:tcW w:w="1161" w:type="dxa"/>
            <w:vAlign w:val="center"/>
          </w:tcPr>
          <w:p w14:paraId="42D763E9" w14:textId="77777777" w:rsidR="007703BE" w:rsidRPr="00BF4151" w:rsidRDefault="007703BE" w:rsidP="007703BE">
            <w:pPr>
              <w:pStyle w:val="TableParagraph"/>
              <w:spacing w:before="80" w:after="80"/>
              <w:ind w:left="293" w:right="289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8</w:t>
            </w:r>
          </w:p>
        </w:tc>
        <w:tc>
          <w:tcPr>
            <w:tcW w:w="992" w:type="dxa"/>
            <w:vAlign w:val="center"/>
          </w:tcPr>
          <w:p w14:paraId="6E18DD7A" w14:textId="77777777" w:rsidR="007703BE" w:rsidRDefault="007703BE" w:rsidP="007703BE">
            <w:pPr>
              <w:pStyle w:val="TableParagraph"/>
              <w:spacing w:before="80" w:after="8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781" w:type="dxa"/>
            <w:vAlign w:val="center"/>
          </w:tcPr>
          <w:p w14:paraId="102C0779" w14:textId="77777777" w:rsidR="007703BE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физикалног</w:t>
            </w:r>
            <w:proofErr w:type="spellEnd"/>
            <w:r>
              <w:t xml:space="preserve"> </w:t>
            </w:r>
            <w:proofErr w:type="spellStart"/>
            <w:r>
              <w:t>прегледа</w:t>
            </w:r>
            <w:proofErr w:type="spellEnd"/>
            <w:r>
              <w:t xml:space="preserve"> и </w:t>
            </w:r>
            <w:proofErr w:type="spellStart"/>
            <w:r>
              <w:t>кинезитерапијског</w:t>
            </w:r>
            <w:proofErr w:type="spellEnd"/>
            <w:r>
              <w:t xml:space="preserve"> </w:t>
            </w:r>
            <w:proofErr w:type="spellStart"/>
            <w:r>
              <w:t>третмана</w:t>
            </w:r>
            <w:proofErr w:type="spellEnd"/>
            <w:r>
              <w:t xml:space="preserve"> </w:t>
            </w:r>
            <w:proofErr w:type="spellStart"/>
            <w:r>
              <w:t>деформитета</w:t>
            </w:r>
            <w:proofErr w:type="spellEnd"/>
            <w:r>
              <w:t xml:space="preserve"> </w:t>
            </w:r>
            <w:proofErr w:type="spellStart"/>
            <w:r>
              <w:t>предњег</w:t>
            </w:r>
            <w:proofErr w:type="spellEnd"/>
            <w:r>
              <w:t xml:space="preserve"> </w:t>
            </w:r>
            <w:proofErr w:type="spellStart"/>
            <w:r>
              <w:t>зида</w:t>
            </w:r>
            <w:proofErr w:type="spellEnd"/>
          </w:p>
          <w:p w14:paraId="4AF57BCB" w14:textId="042756FF" w:rsidR="007703BE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>
              <w:t>грудног</w:t>
            </w:r>
            <w:proofErr w:type="spellEnd"/>
            <w:r>
              <w:t xml:space="preserve"> </w:t>
            </w:r>
            <w:proofErr w:type="spellStart"/>
            <w:r>
              <w:t>коша</w:t>
            </w:r>
            <w:proofErr w:type="spellEnd"/>
          </w:p>
        </w:tc>
        <w:tc>
          <w:tcPr>
            <w:tcW w:w="3989" w:type="dxa"/>
            <w:vAlign w:val="center"/>
          </w:tcPr>
          <w:p w14:paraId="76B9B784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4DC23392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2E41422E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424CA8AA" w14:textId="1894A5E5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48ADB540" w14:textId="77777777" w:rsidTr="00997FA2">
        <w:tc>
          <w:tcPr>
            <w:tcW w:w="1161" w:type="dxa"/>
            <w:vAlign w:val="center"/>
          </w:tcPr>
          <w:p w14:paraId="25355E4B" w14:textId="77777777" w:rsidR="00E6079E" w:rsidRPr="00BF4151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9</w:t>
            </w:r>
          </w:p>
        </w:tc>
        <w:tc>
          <w:tcPr>
            <w:tcW w:w="992" w:type="dxa"/>
            <w:vAlign w:val="center"/>
          </w:tcPr>
          <w:p w14:paraId="0B6F2290" w14:textId="77777777" w:rsidR="00E6079E" w:rsidRPr="00BF4151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418DB472" w14:textId="2B0C9CDD" w:rsidR="00E6079E" w:rsidRPr="00375F2C" w:rsidRDefault="00E6079E" w:rsidP="00E6079E">
            <w:pPr>
              <w:pStyle w:val="TableParagraph"/>
              <w:spacing w:before="80" w:after="80"/>
              <w:ind w:left="57" w:right="57"/>
            </w:pPr>
            <w:proofErr w:type="spellStart"/>
            <w:r w:rsidRPr="00375F2C">
              <w:t>Физикално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лечење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деформитета</w:t>
            </w:r>
            <w:proofErr w:type="spellEnd"/>
            <w:r w:rsidRPr="00375F2C">
              <w:t xml:space="preserve"> и </w:t>
            </w:r>
            <w:proofErr w:type="spellStart"/>
            <w:r w:rsidRPr="00375F2C">
              <w:t>обољења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кукова</w:t>
            </w:r>
            <w:proofErr w:type="spellEnd"/>
          </w:p>
        </w:tc>
        <w:tc>
          <w:tcPr>
            <w:tcW w:w="3989" w:type="dxa"/>
            <w:vAlign w:val="center"/>
          </w:tcPr>
          <w:p w14:paraId="745053DA" w14:textId="11083715" w:rsidR="00E6079E" w:rsidRPr="00AE607F" w:rsidRDefault="00B2603A" w:rsidP="00E6079E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10357820" w14:textId="77777777" w:rsidTr="00997FA2">
        <w:tc>
          <w:tcPr>
            <w:tcW w:w="1161" w:type="dxa"/>
            <w:vAlign w:val="center"/>
          </w:tcPr>
          <w:p w14:paraId="4B0F3709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9</w:t>
            </w:r>
          </w:p>
        </w:tc>
        <w:tc>
          <w:tcPr>
            <w:tcW w:w="992" w:type="dxa"/>
            <w:vAlign w:val="center"/>
          </w:tcPr>
          <w:p w14:paraId="21BF257E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3D0E28B7" w14:textId="75A13B75" w:rsidR="007703BE" w:rsidRPr="002F59C0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Физикално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лечење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деформитета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кукова</w:t>
            </w:r>
            <w:proofErr w:type="spellEnd"/>
          </w:p>
        </w:tc>
        <w:tc>
          <w:tcPr>
            <w:tcW w:w="3989" w:type="dxa"/>
            <w:vAlign w:val="center"/>
          </w:tcPr>
          <w:p w14:paraId="381E7814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03F15C5A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5D70AE4D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30BAFAD5" w14:textId="46DBB65C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5C4F9DAD" w14:textId="77777777" w:rsidTr="00997FA2">
        <w:tc>
          <w:tcPr>
            <w:tcW w:w="1161" w:type="dxa"/>
            <w:vAlign w:val="center"/>
          </w:tcPr>
          <w:p w14:paraId="6E4E26AF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10</w:t>
            </w:r>
          </w:p>
        </w:tc>
        <w:tc>
          <w:tcPr>
            <w:tcW w:w="992" w:type="dxa"/>
            <w:vAlign w:val="center"/>
          </w:tcPr>
          <w:p w14:paraId="472EF738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6FCEEB8B" w14:textId="588D4DD1" w:rsidR="00E6079E" w:rsidRPr="00375F2C" w:rsidRDefault="00E6079E" w:rsidP="00E6079E">
            <w:pPr>
              <w:pStyle w:val="TableParagraph"/>
              <w:spacing w:before="80" w:after="80"/>
              <w:ind w:left="57" w:right="57"/>
            </w:pPr>
            <w:proofErr w:type="spellStart"/>
            <w:r w:rsidRPr="00375F2C">
              <w:t>Физикално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лечење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деформитета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колена</w:t>
            </w:r>
            <w:proofErr w:type="spellEnd"/>
            <w:r w:rsidRPr="00375F2C">
              <w:t xml:space="preserve"> и </w:t>
            </w:r>
            <w:proofErr w:type="spellStart"/>
            <w:r w:rsidRPr="00375F2C">
              <w:t>стопала</w:t>
            </w:r>
            <w:proofErr w:type="spellEnd"/>
          </w:p>
        </w:tc>
        <w:tc>
          <w:tcPr>
            <w:tcW w:w="3989" w:type="dxa"/>
            <w:vAlign w:val="center"/>
          </w:tcPr>
          <w:p w14:paraId="702F2948" w14:textId="396E0A36" w:rsidR="00E6079E" w:rsidRPr="00AE607F" w:rsidRDefault="00B2603A" w:rsidP="00E6079E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2A2706B0" w14:textId="77777777" w:rsidTr="00997FA2">
        <w:tc>
          <w:tcPr>
            <w:tcW w:w="1161" w:type="dxa"/>
            <w:vAlign w:val="center"/>
          </w:tcPr>
          <w:p w14:paraId="7560CCB0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10</w:t>
            </w:r>
          </w:p>
        </w:tc>
        <w:tc>
          <w:tcPr>
            <w:tcW w:w="992" w:type="dxa"/>
            <w:vAlign w:val="center"/>
          </w:tcPr>
          <w:p w14:paraId="1D9969C9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217C0270" w14:textId="60BBACB3" w:rsidR="007703BE" w:rsidRPr="002F59C0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Физикално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лечење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деформитета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колена</w:t>
            </w:r>
            <w:proofErr w:type="spellEnd"/>
            <w:r w:rsidRPr="002F59C0">
              <w:t xml:space="preserve"> и </w:t>
            </w:r>
            <w:proofErr w:type="spellStart"/>
            <w:r w:rsidRPr="002F59C0">
              <w:t>стопала</w:t>
            </w:r>
            <w:proofErr w:type="spellEnd"/>
          </w:p>
        </w:tc>
        <w:tc>
          <w:tcPr>
            <w:tcW w:w="3989" w:type="dxa"/>
            <w:vAlign w:val="center"/>
          </w:tcPr>
          <w:p w14:paraId="0DF14BC9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7CF5105E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6081E8BF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2CCC06A1" w14:textId="72CAD84D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66F6A1C7" w14:textId="77777777" w:rsidTr="00997FA2">
        <w:tc>
          <w:tcPr>
            <w:tcW w:w="1161" w:type="dxa"/>
            <w:vAlign w:val="center"/>
          </w:tcPr>
          <w:p w14:paraId="36384A41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11</w:t>
            </w:r>
          </w:p>
        </w:tc>
        <w:tc>
          <w:tcPr>
            <w:tcW w:w="992" w:type="dxa"/>
            <w:vAlign w:val="center"/>
          </w:tcPr>
          <w:p w14:paraId="288581EC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24D5FA33" w14:textId="27A4BD94" w:rsidR="00E6079E" w:rsidRPr="00375F2C" w:rsidRDefault="00E6079E" w:rsidP="00E6079E">
            <w:pPr>
              <w:pStyle w:val="TableParagraph"/>
              <w:spacing w:before="80" w:after="80"/>
              <w:ind w:left="57" w:right="57"/>
            </w:pPr>
            <w:proofErr w:type="spellStart"/>
            <w:r w:rsidRPr="00375F2C">
              <w:t>Терапијски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поступци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код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деце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синдромом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дечје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церебралне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парализе</w:t>
            </w:r>
            <w:proofErr w:type="spellEnd"/>
          </w:p>
        </w:tc>
        <w:tc>
          <w:tcPr>
            <w:tcW w:w="3989" w:type="dxa"/>
            <w:vAlign w:val="center"/>
          </w:tcPr>
          <w:p w14:paraId="3FEC4A99" w14:textId="29FFF6C3" w:rsidR="00E6079E" w:rsidRPr="00AE607F" w:rsidRDefault="00B2603A" w:rsidP="00E6079E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2E6BA3E9" w14:textId="77777777" w:rsidTr="00997FA2">
        <w:tc>
          <w:tcPr>
            <w:tcW w:w="1161" w:type="dxa"/>
            <w:vAlign w:val="center"/>
          </w:tcPr>
          <w:p w14:paraId="1EA9331A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11</w:t>
            </w:r>
          </w:p>
        </w:tc>
        <w:tc>
          <w:tcPr>
            <w:tcW w:w="992" w:type="dxa"/>
            <w:vAlign w:val="center"/>
          </w:tcPr>
          <w:p w14:paraId="5C1A1DD2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70F6F606" w14:textId="5698768B" w:rsidR="007703BE" w:rsidRPr="002F59C0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Хабилитациони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третман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деце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дечјом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церебралном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парализом</w:t>
            </w:r>
            <w:proofErr w:type="spellEnd"/>
          </w:p>
        </w:tc>
        <w:tc>
          <w:tcPr>
            <w:tcW w:w="3989" w:type="dxa"/>
            <w:vAlign w:val="center"/>
          </w:tcPr>
          <w:p w14:paraId="69D01A40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6F8C0302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695C43EF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0ECB759C" w14:textId="13A70A5C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15026DC2" w14:textId="77777777" w:rsidTr="00997FA2">
        <w:tc>
          <w:tcPr>
            <w:tcW w:w="1161" w:type="dxa"/>
            <w:vAlign w:val="center"/>
          </w:tcPr>
          <w:p w14:paraId="727BEAFF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12</w:t>
            </w:r>
          </w:p>
        </w:tc>
        <w:tc>
          <w:tcPr>
            <w:tcW w:w="992" w:type="dxa"/>
            <w:vAlign w:val="center"/>
          </w:tcPr>
          <w:p w14:paraId="16F3322C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0AD88D4A" w14:textId="2ED2DEFF" w:rsidR="00E6079E" w:rsidRPr="00375F2C" w:rsidRDefault="00E6079E" w:rsidP="00E6079E">
            <w:pPr>
              <w:pStyle w:val="TableParagraph"/>
              <w:spacing w:before="80" w:after="80"/>
              <w:ind w:left="57" w:right="57"/>
            </w:pPr>
            <w:proofErr w:type="spellStart"/>
            <w:r w:rsidRPr="00375F2C">
              <w:t>Ноћно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мокрење</w:t>
            </w:r>
            <w:proofErr w:type="spellEnd"/>
            <w:r w:rsidRPr="00375F2C">
              <w:t xml:space="preserve"> - </w:t>
            </w:r>
            <w:proofErr w:type="spellStart"/>
            <w:r w:rsidRPr="00375F2C">
              <w:t>физикални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третман</w:t>
            </w:r>
            <w:proofErr w:type="spellEnd"/>
          </w:p>
        </w:tc>
        <w:tc>
          <w:tcPr>
            <w:tcW w:w="3989" w:type="dxa"/>
            <w:vAlign w:val="center"/>
          </w:tcPr>
          <w:p w14:paraId="30B1186A" w14:textId="5EFC1375" w:rsidR="00E6079E" w:rsidRPr="00AE607F" w:rsidRDefault="00B2603A" w:rsidP="00E6079E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46B3A758" w14:textId="77777777" w:rsidTr="00997FA2">
        <w:tc>
          <w:tcPr>
            <w:tcW w:w="1161" w:type="dxa"/>
            <w:vAlign w:val="center"/>
          </w:tcPr>
          <w:p w14:paraId="19395763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12</w:t>
            </w:r>
          </w:p>
        </w:tc>
        <w:tc>
          <w:tcPr>
            <w:tcW w:w="992" w:type="dxa"/>
            <w:vAlign w:val="center"/>
          </w:tcPr>
          <w:p w14:paraId="47DA3560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193E777F" w14:textId="55FA88E7" w:rsidR="007703BE" w:rsidRPr="00375F2C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Практична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примена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физикалне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терапије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код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ноћног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мокрења</w:t>
            </w:r>
            <w:proofErr w:type="spellEnd"/>
            <w:r w:rsidRPr="002F59C0">
              <w:t xml:space="preserve">, </w:t>
            </w:r>
            <w:proofErr w:type="spellStart"/>
            <w:r w:rsidRPr="002F59C0">
              <w:t>тренинг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мокраћне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бешике</w:t>
            </w:r>
            <w:proofErr w:type="spellEnd"/>
          </w:p>
        </w:tc>
        <w:tc>
          <w:tcPr>
            <w:tcW w:w="3989" w:type="dxa"/>
            <w:vAlign w:val="center"/>
          </w:tcPr>
          <w:p w14:paraId="645B4A2B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1D394092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386ED890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686A07A1" w14:textId="0F76D6A5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6E31252F" w14:textId="77777777" w:rsidTr="00997FA2">
        <w:tc>
          <w:tcPr>
            <w:tcW w:w="1161" w:type="dxa"/>
            <w:vAlign w:val="center"/>
          </w:tcPr>
          <w:p w14:paraId="7527BE78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13</w:t>
            </w:r>
          </w:p>
        </w:tc>
        <w:tc>
          <w:tcPr>
            <w:tcW w:w="992" w:type="dxa"/>
            <w:vAlign w:val="center"/>
          </w:tcPr>
          <w:p w14:paraId="10C30A31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256AB260" w14:textId="3EA8B659" w:rsidR="00E6079E" w:rsidRPr="00375F2C" w:rsidRDefault="00E6079E" w:rsidP="00E6079E">
            <w:pPr>
              <w:pStyle w:val="TableParagraph"/>
              <w:spacing w:before="80" w:after="80"/>
              <w:ind w:left="57" w:right="57"/>
            </w:pPr>
            <w:proofErr w:type="spellStart"/>
            <w:r w:rsidRPr="00375F2C">
              <w:t>Најчешће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повреде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локомоторног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система</w:t>
            </w:r>
            <w:proofErr w:type="spellEnd"/>
            <w:r w:rsidRPr="00375F2C">
              <w:t xml:space="preserve"> у </w:t>
            </w:r>
            <w:proofErr w:type="spellStart"/>
            <w:r w:rsidRPr="00375F2C">
              <w:t>дечијем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узрасту</w:t>
            </w:r>
            <w:proofErr w:type="spellEnd"/>
            <w:r w:rsidRPr="00375F2C">
              <w:t xml:space="preserve"> – </w:t>
            </w:r>
            <w:proofErr w:type="spellStart"/>
            <w:r w:rsidRPr="00375F2C">
              <w:t>примена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физикалне</w:t>
            </w:r>
            <w:proofErr w:type="spellEnd"/>
            <w:r w:rsidRPr="00375F2C">
              <w:t xml:space="preserve"> и</w:t>
            </w:r>
            <w:r>
              <w:t xml:space="preserve"> </w:t>
            </w:r>
            <w:proofErr w:type="spellStart"/>
            <w:r w:rsidRPr="00375F2C">
              <w:t>рехабилитационе</w:t>
            </w:r>
            <w:proofErr w:type="spellEnd"/>
            <w:r w:rsidRPr="00375F2C">
              <w:t xml:space="preserve"> </w:t>
            </w:r>
            <w:proofErr w:type="spellStart"/>
            <w:r w:rsidRPr="00375F2C">
              <w:t>медицине</w:t>
            </w:r>
            <w:proofErr w:type="spellEnd"/>
          </w:p>
        </w:tc>
        <w:tc>
          <w:tcPr>
            <w:tcW w:w="3989" w:type="dxa"/>
            <w:vAlign w:val="center"/>
          </w:tcPr>
          <w:p w14:paraId="0949C5AD" w14:textId="57A0290E" w:rsidR="00E6079E" w:rsidRPr="00AE607F" w:rsidRDefault="00B2603A" w:rsidP="00E6079E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</w:tc>
      </w:tr>
      <w:tr w:rsidR="007703BE" w14:paraId="4AFE0088" w14:textId="77777777" w:rsidTr="00997FA2">
        <w:tc>
          <w:tcPr>
            <w:tcW w:w="1161" w:type="dxa"/>
            <w:vAlign w:val="center"/>
          </w:tcPr>
          <w:p w14:paraId="6E6C63C6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lastRenderedPageBreak/>
              <w:t>13</w:t>
            </w:r>
          </w:p>
        </w:tc>
        <w:tc>
          <w:tcPr>
            <w:tcW w:w="992" w:type="dxa"/>
            <w:vAlign w:val="center"/>
          </w:tcPr>
          <w:p w14:paraId="4F3C8BC1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60CA4972" w14:textId="2B7880BB" w:rsidR="007703BE" w:rsidRPr="002F59C0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Практична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примена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физикалне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терапије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након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повреда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локомоторног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система</w:t>
            </w:r>
            <w:proofErr w:type="spellEnd"/>
            <w:r w:rsidRPr="002F59C0">
              <w:t xml:space="preserve"> у </w:t>
            </w:r>
            <w:proofErr w:type="spellStart"/>
            <w:r w:rsidRPr="002F59C0">
              <w:t>дечјем</w:t>
            </w:r>
            <w:proofErr w:type="spellEnd"/>
            <w:r w:rsidRPr="002F59C0">
              <w:rPr>
                <w:lang w:val="sr-Cyrl-RS"/>
              </w:rPr>
              <w:t xml:space="preserve"> </w:t>
            </w:r>
            <w:proofErr w:type="spellStart"/>
            <w:r w:rsidRPr="002F59C0">
              <w:t>узрасту</w:t>
            </w:r>
            <w:proofErr w:type="spellEnd"/>
          </w:p>
        </w:tc>
        <w:tc>
          <w:tcPr>
            <w:tcW w:w="3989" w:type="dxa"/>
            <w:vAlign w:val="center"/>
          </w:tcPr>
          <w:p w14:paraId="3DC61AFA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7405B013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1940BF24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3819A5E4" w14:textId="63F193AE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375F2C" w14:paraId="3207DDC0" w14:textId="77777777" w:rsidTr="00997FA2">
        <w:tc>
          <w:tcPr>
            <w:tcW w:w="1161" w:type="dxa"/>
            <w:vAlign w:val="center"/>
          </w:tcPr>
          <w:p w14:paraId="0D67400B" w14:textId="77777777" w:rsidR="00375F2C" w:rsidRDefault="00375F2C" w:rsidP="00997FA2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14</w:t>
            </w:r>
          </w:p>
        </w:tc>
        <w:tc>
          <w:tcPr>
            <w:tcW w:w="992" w:type="dxa"/>
            <w:vAlign w:val="center"/>
          </w:tcPr>
          <w:p w14:paraId="4D10A948" w14:textId="77777777" w:rsidR="00375F2C" w:rsidRDefault="00375F2C" w:rsidP="00997FA2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133B0D58" w14:textId="62D930A7" w:rsidR="00375F2C" w:rsidRPr="00AA5C07" w:rsidRDefault="002F59C0" w:rsidP="00997FA2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Физикално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лечење</w:t>
            </w:r>
            <w:proofErr w:type="spellEnd"/>
            <w:r w:rsidRPr="002F59C0">
              <w:t xml:space="preserve"> и </w:t>
            </w:r>
            <w:proofErr w:type="spellStart"/>
            <w:r w:rsidRPr="002F59C0">
              <w:t>рехабилитација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деце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са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урођеним</w:t>
            </w:r>
            <w:proofErr w:type="spellEnd"/>
            <w:r w:rsidRPr="002F59C0">
              <w:t xml:space="preserve"> и </w:t>
            </w:r>
            <w:proofErr w:type="spellStart"/>
            <w:r w:rsidRPr="002F59C0">
              <w:t>стеченим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патолошким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стањима</w:t>
            </w:r>
            <w:proofErr w:type="spellEnd"/>
            <w:r w:rsidR="00AA5C07">
              <w:t xml:space="preserve"> </w:t>
            </w:r>
            <w:proofErr w:type="spellStart"/>
            <w:r w:rsidRPr="002F59C0">
              <w:t>екстремитета</w:t>
            </w:r>
            <w:proofErr w:type="spellEnd"/>
          </w:p>
        </w:tc>
        <w:tc>
          <w:tcPr>
            <w:tcW w:w="3989" w:type="dxa"/>
            <w:vAlign w:val="center"/>
          </w:tcPr>
          <w:p w14:paraId="5B7BA8CE" w14:textId="30CFE66F" w:rsidR="00375F2C" w:rsidRPr="003E5E74" w:rsidRDefault="003E5E74" w:rsidP="00997FA2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 др Ана Дивјак</w:t>
            </w:r>
          </w:p>
        </w:tc>
      </w:tr>
      <w:tr w:rsidR="007703BE" w14:paraId="5FC1F545" w14:textId="77777777" w:rsidTr="00997FA2">
        <w:tc>
          <w:tcPr>
            <w:tcW w:w="1161" w:type="dxa"/>
            <w:vAlign w:val="center"/>
          </w:tcPr>
          <w:p w14:paraId="72D2CC57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14</w:t>
            </w:r>
          </w:p>
        </w:tc>
        <w:tc>
          <w:tcPr>
            <w:tcW w:w="992" w:type="dxa"/>
            <w:vAlign w:val="center"/>
          </w:tcPr>
          <w:p w14:paraId="1BF60B49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491BB5BA" w14:textId="5F2179FB" w:rsidR="007703BE" w:rsidRPr="002F59C0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>
              <w:t>Практична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и </w:t>
            </w:r>
            <w:proofErr w:type="spellStart"/>
            <w:r>
              <w:t>рехабилитационе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урођеним</w:t>
            </w:r>
            <w:proofErr w:type="spellEnd"/>
            <w:r>
              <w:t xml:space="preserve"> и </w:t>
            </w:r>
            <w:proofErr w:type="spellStart"/>
            <w:r>
              <w:t>стеченим</w:t>
            </w:r>
            <w:proofErr w:type="spellEnd"/>
            <w:r>
              <w:t xml:space="preserve"> </w:t>
            </w:r>
            <w:proofErr w:type="spellStart"/>
            <w:r>
              <w:t>патолошким</w:t>
            </w:r>
            <w:proofErr w:type="spellEnd"/>
            <w:r>
              <w:t xml:space="preserve"> </w:t>
            </w:r>
            <w:proofErr w:type="spellStart"/>
            <w:r>
              <w:t>стањима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</w:p>
        </w:tc>
        <w:tc>
          <w:tcPr>
            <w:tcW w:w="3989" w:type="dxa"/>
            <w:vAlign w:val="center"/>
          </w:tcPr>
          <w:p w14:paraId="54FE54B0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3C03BEE7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76BF6B06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6BE232C1" w14:textId="5F011B87" w:rsidR="007703BE" w:rsidRPr="00AE607F" w:rsidRDefault="00B2603A" w:rsidP="00B2603A">
            <w:pPr>
              <w:pStyle w:val="TableParagraph"/>
              <w:spacing w:line="80" w:lineRule="atLeast"/>
              <w:ind w:right="56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</w:t>
            </w: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E6079E" w14:paraId="1052D841" w14:textId="77777777" w:rsidTr="00997FA2">
        <w:tc>
          <w:tcPr>
            <w:tcW w:w="1161" w:type="dxa"/>
            <w:vAlign w:val="center"/>
          </w:tcPr>
          <w:p w14:paraId="2EEB4C22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15</w:t>
            </w:r>
          </w:p>
        </w:tc>
        <w:tc>
          <w:tcPr>
            <w:tcW w:w="992" w:type="dxa"/>
            <w:vAlign w:val="center"/>
          </w:tcPr>
          <w:p w14:paraId="13D475B1" w14:textId="77777777" w:rsidR="00E6079E" w:rsidRDefault="00E6079E" w:rsidP="00E6079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</w:t>
            </w:r>
          </w:p>
        </w:tc>
        <w:tc>
          <w:tcPr>
            <w:tcW w:w="9781" w:type="dxa"/>
            <w:vAlign w:val="center"/>
          </w:tcPr>
          <w:p w14:paraId="58B3C9C3" w14:textId="538AACAC" w:rsidR="00E6079E" w:rsidRPr="002F59C0" w:rsidRDefault="00E6079E" w:rsidP="00E6079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Деца</w:t>
            </w:r>
            <w:proofErr w:type="spellEnd"/>
            <w:r w:rsidRPr="002F59C0">
              <w:t xml:space="preserve"> и </w:t>
            </w:r>
            <w:proofErr w:type="spellStart"/>
            <w:r w:rsidRPr="002F59C0">
              <w:t>спорт</w:t>
            </w:r>
            <w:proofErr w:type="spellEnd"/>
          </w:p>
        </w:tc>
        <w:tc>
          <w:tcPr>
            <w:tcW w:w="3989" w:type="dxa"/>
            <w:vAlign w:val="center"/>
          </w:tcPr>
          <w:p w14:paraId="04501C1B" w14:textId="51762FE8" w:rsidR="00E6079E" w:rsidRPr="00AE607F" w:rsidRDefault="00E6079E" w:rsidP="00E6079E">
            <w:pPr>
              <w:pStyle w:val="TableParagraph"/>
              <w:spacing w:before="47" w:line="256" w:lineRule="auto"/>
              <w:ind w:left="105" w:right="559"/>
              <w:rPr>
                <w:sz w:val="20"/>
                <w:szCs w:val="20"/>
              </w:rPr>
            </w:pPr>
            <w:r w:rsidRPr="00AE607F">
              <w:rPr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sz w:val="20"/>
                <w:szCs w:val="20"/>
                <w:lang w:val="sr-Cyrl-RS"/>
              </w:rPr>
              <w:t>Ана Дивјак</w:t>
            </w:r>
          </w:p>
        </w:tc>
      </w:tr>
      <w:tr w:rsidR="007703BE" w14:paraId="6D6DC225" w14:textId="77777777" w:rsidTr="00997FA2">
        <w:tc>
          <w:tcPr>
            <w:tcW w:w="1161" w:type="dxa"/>
            <w:vAlign w:val="center"/>
          </w:tcPr>
          <w:p w14:paraId="553F020A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15</w:t>
            </w:r>
          </w:p>
        </w:tc>
        <w:tc>
          <w:tcPr>
            <w:tcW w:w="992" w:type="dxa"/>
            <w:vAlign w:val="center"/>
          </w:tcPr>
          <w:p w14:paraId="6D3E1DF6" w14:textId="77777777" w:rsidR="007703BE" w:rsidRDefault="007703BE" w:rsidP="007703BE">
            <w:pPr>
              <w:pStyle w:val="TableParagraph"/>
              <w:spacing w:before="80" w:after="8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</w:t>
            </w:r>
          </w:p>
        </w:tc>
        <w:tc>
          <w:tcPr>
            <w:tcW w:w="9781" w:type="dxa"/>
            <w:vAlign w:val="center"/>
          </w:tcPr>
          <w:p w14:paraId="03104887" w14:textId="0A0F14C2" w:rsidR="007703BE" w:rsidRPr="002F59C0" w:rsidRDefault="007703BE" w:rsidP="007703BE">
            <w:pPr>
              <w:pStyle w:val="TableParagraph"/>
              <w:spacing w:before="80" w:after="80"/>
              <w:ind w:left="57" w:right="57"/>
            </w:pPr>
            <w:proofErr w:type="spellStart"/>
            <w:r w:rsidRPr="002F59C0">
              <w:t>Специфичности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спортских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активности</w:t>
            </w:r>
            <w:proofErr w:type="spellEnd"/>
            <w:r w:rsidRPr="002F59C0">
              <w:t xml:space="preserve"> у </w:t>
            </w:r>
            <w:proofErr w:type="spellStart"/>
            <w:r w:rsidRPr="002F59C0">
              <w:t>дечјем</w:t>
            </w:r>
            <w:proofErr w:type="spellEnd"/>
            <w:r w:rsidRPr="002F59C0">
              <w:t xml:space="preserve"> </w:t>
            </w:r>
            <w:proofErr w:type="spellStart"/>
            <w:r w:rsidRPr="002F59C0">
              <w:t>узрасту</w:t>
            </w:r>
            <w:proofErr w:type="spellEnd"/>
          </w:p>
        </w:tc>
        <w:tc>
          <w:tcPr>
            <w:tcW w:w="3989" w:type="dxa"/>
            <w:vAlign w:val="center"/>
          </w:tcPr>
          <w:p w14:paraId="11C5C63C" w14:textId="77777777" w:rsidR="00B2603A" w:rsidRPr="00B2603A" w:rsidRDefault="007703BE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AE607F">
              <w:rPr>
                <w:spacing w:val="-52"/>
                <w:sz w:val="20"/>
                <w:szCs w:val="20"/>
              </w:rPr>
              <w:t xml:space="preserve"> </w:t>
            </w:r>
            <w:r w:rsidR="00B2603A" w:rsidRPr="00B2603A">
              <w:rPr>
                <w:sz w:val="20"/>
                <w:szCs w:val="20"/>
                <w:lang w:val="sr-Cyrl-RS"/>
              </w:rPr>
              <w:t xml:space="preserve">Доц. др Ана Дивјак </w:t>
            </w:r>
          </w:p>
          <w:p w14:paraId="6B529BE6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Доц. др Јелена Милошевић</w:t>
            </w:r>
          </w:p>
          <w:p w14:paraId="5B33B7EB" w14:textId="77777777" w:rsidR="00B2603A" w:rsidRPr="00B2603A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  <w:lang w:val="sr-Cyrl-RS"/>
              </w:rPr>
            </w:pPr>
            <w:r w:rsidRPr="00B2603A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7E110159" w14:textId="6A23ABD4" w:rsidR="007703BE" w:rsidRPr="00AE607F" w:rsidRDefault="00B2603A" w:rsidP="00B2603A">
            <w:pPr>
              <w:pStyle w:val="TableParagraph"/>
              <w:spacing w:line="80" w:lineRule="atLeast"/>
              <w:ind w:left="108" w:right="561"/>
              <w:rPr>
                <w:sz w:val="20"/>
                <w:szCs w:val="20"/>
              </w:rPr>
            </w:pPr>
            <w:r w:rsidRPr="00B2603A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</w:tbl>
    <w:p w14:paraId="7E85D565" w14:textId="77777777" w:rsidR="009D3725" w:rsidRDefault="007666B8">
      <w:pPr>
        <w:spacing w:line="20" w:lineRule="exact"/>
        <w:rPr>
          <w:rFonts w:ascii="Times New Roman" w:eastAsia="Times New Roman" w:hAnsi="Times New Roman"/>
        </w:rPr>
      </w:pPr>
      <w:bookmarkStart w:id="9" w:name="page12"/>
      <w:bookmarkEnd w:id="9"/>
      <w:r>
        <w:rPr>
          <w:rFonts w:ascii="Times New Roman" w:eastAsia="Times New Roman" w:hAnsi="Times New Roman"/>
          <w:noProof/>
          <w:sz w:val="11"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34E2AE3" wp14:editId="68CFFC30">
                <wp:simplePos x="0" y="0"/>
                <wp:positionH relativeFrom="column">
                  <wp:posOffset>-6985</wp:posOffset>
                </wp:positionH>
                <wp:positionV relativeFrom="paragraph">
                  <wp:posOffset>-1444625</wp:posOffset>
                </wp:positionV>
                <wp:extent cx="12065" cy="12065"/>
                <wp:effectExtent l="0" t="0" r="6985" b="6985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898D" id="Rectangle 36" o:spid="_x0000_s1026" style="position:absolute;margin-left:-.55pt;margin-top:-113.75pt;width:.95pt;height:.9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" fillcolor="black" strokecolor="white">
                <v:path arrowok="t"/>
              </v:rect>
            </w:pict>
          </mc:Fallback>
        </mc:AlternateContent>
      </w:r>
    </w:p>
    <w:sectPr w:rsidR="009D3725" w:rsidSect="00292F51">
      <w:pgSz w:w="16840" w:h="11906" w:orient="landscape"/>
      <w:pgMar w:top="1197" w:right="461" w:bottom="305" w:left="460" w:header="0" w:footer="0" w:gutter="0"/>
      <w:cols w:space="0" w:equalWidth="0">
        <w:col w:w="15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B1A8" w14:textId="77777777" w:rsidR="004734BD" w:rsidRDefault="004734BD" w:rsidP="00B2622C">
      <w:r>
        <w:separator/>
      </w:r>
    </w:p>
  </w:endnote>
  <w:endnote w:type="continuationSeparator" w:id="0">
    <w:p w14:paraId="198B33ED" w14:textId="77777777" w:rsidR="004734BD" w:rsidRDefault="004734BD" w:rsidP="00B2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4D25" w14:textId="77777777" w:rsidR="004734BD" w:rsidRDefault="004734BD" w:rsidP="00B2622C">
      <w:r>
        <w:separator/>
      </w:r>
    </w:p>
  </w:footnote>
  <w:footnote w:type="continuationSeparator" w:id="0">
    <w:p w14:paraId="2E204BD9" w14:textId="77777777" w:rsidR="004734BD" w:rsidRDefault="004734BD" w:rsidP="00B2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B9BE1BD4">
      <w:start w:val="1"/>
      <w:numFmt w:val="bullet"/>
      <w:lvlText w:val=""/>
      <w:lvlJc w:val="left"/>
    </w:lvl>
    <w:lvl w:ilvl="1" w:tplc="F88EE038">
      <w:start w:val="1"/>
      <w:numFmt w:val="bullet"/>
      <w:lvlText w:val=""/>
      <w:lvlJc w:val="left"/>
    </w:lvl>
    <w:lvl w:ilvl="2" w:tplc="46C8BB7C">
      <w:start w:val="1"/>
      <w:numFmt w:val="bullet"/>
      <w:lvlText w:val=""/>
      <w:lvlJc w:val="left"/>
    </w:lvl>
    <w:lvl w:ilvl="3" w:tplc="17DE08C4">
      <w:start w:val="1"/>
      <w:numFmt w:val="bullet"/>
      <w:lvlText w:val=""/>
      <w:lvlJc w:val="left"/>
    </w:lvl>
    <w:lvl w:ilvl="4" w:tplc="A7864F0C">
      <w:start w:val="1"/>
      <w:numFmt w:val="bullet"/>
      <w:lvlText w:val=""/>
      <w:lvlJc w:val="left"/>
    </w:lvl>
    <w:lvl w:ilvl="5" w:tplc="119A8F68">
      <w:start w:val="1"/>
      <w:numFmt w:val="bullet"/>
      <w:lvlText w:val=""/>
      <w:lvlJc w:val="left"/>
    </w:lvl>
    <w:lvl w:ilvl="6" w:tplc="22B2605E">
      <w:start w:val="1"/>
      <w:numFmt w:val="bullet"/>
      <w:lvlText w:val=""/>
      <w:lvlJc w:val="left"/>
    </w:lvl>
    <w:lvl w:ilvl="7" w:tplc="6F0CB550">
      <w:start w:val="1"/>
      <w:numFmt w:val="bullet"/>
      <w:lvlText w:val=""/>
      <w:lvlJc w:val="left"/>
    </w:lvl>
    <w:lvl w:ilvl="8" w:tplc="598CED2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5FC6A53A">
      <w:start w:val="1"/>
      <w:numFmt w:val="bullet"/>
      <w:lvlText w:val=""/>
      <w:lvlJc w:val="left"/>
    </w:lvl>
    <w:lvl w:ilvl="1" w:tplc="0A8E3104">
      <w:start w:val="1"/>
      <w:numFmt w:val="bullet"/>
      <w:lvlText w:val=""/>
      <w:lvlJc w:val="left"/>
    </w:lvl>
    <w:lvl w:ilvl="2" w:tplc="F518386A">
      <w:start w:val="1"/>
      <w:numFmt w:val="bullet"/>
      <w:lvlText w:val=""/>
      <w:lvlJc w:val="left"/>
    </w:lvl>
    <w:lvl w:ilvl="3" w:tplc="CB204344">
      <w:start w:val="1"/>
      <w:numFmt w:val="bullet"/>
      <w:lvlText w:val=""/>
      <w:lvlJc w:val="left"/>
    </w:lvl>
    <w:lvl w:ilvl="4" w:tplc="E7929352">
      <w:start w:val="1"/>
      <w:numFmt w:val="bullet"/>
      <w:lvlText w:val=""/>
      <w:lvlJc w:val="left"/>
    </w:lvl>
    <w:lvl w:ilvl="5" w:tplc="411A0830">
      <w:start w:val="1"/>
      <w:numFmt w:val="bullet"/>
      <w:lvlText w:val=""/>
      <w:lvlJc w:val="left"/>
    </w:lvl>
    <w:lvl w:ilvl="6" w:tplc="62FA6D9C">
      <w:start w:val="1"/>
      <w:numFmt w:val="bullet"/>
      <w:lvlText w:val=""/>
      <w:lvlJc w:val="left"/>
    </w:lvl>
    <w:lvl w:ilvl="7" w:tplc="66B6E060">
      <w:start w:val="1"/>
      <w:numFmt w:val="bullet"/>
      <w:lvlText w:val=""/>
      <w:lvlJc w:val="left"/>
    </w:lvl>
    <w:lvl w:ilvl="8" w:tplc="6A2EBCA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9A088FB2">
      <w:start w:val="61"/>
      <w:numFmt w:val="upperLetter"/>
      <w:lvlText w:val="%1"/>
      <w:lvlJc w:val="left"/>
    </w:lvl>
    <w:lvl w:ilvl="1" w:tplc="4C10651E">
      <w:start w:val="1"/>
      <w:numFmt w:val="bullet"/>
      <w:lvlText w:val=""/>
      <w:lvlJc w:val="left"/>
    </w:lvl>
    <w:lvl w:ilvl="2" w:tplc="AEDEF314">
      <w:start w:val="1"/>
      <w:numFmt w:val="bullet"/>
      <w:lvlText w:val=""/>
      <w:lvlJc w:val="left"/>
    </w:lvl>
    <w:lvl w:ilvl="3" w:tplc="0D283318">
      <w:start w:val="1"/>
      <w:numFmt w:val="bullet"/>
      <w:lvlText w:val=""/>
      <w:lvlJc w:val="left"/>
    </w:lvl>
    <w:lvl w:ilvl="4" w:tplc="A6AEE1AE">
      <w:start w:val="1"/>
      <w:numFmt w:val="bullet"/>
      <w:lvlText w:val=""/>
      <w:lvlJc w:val="left"/>
    </w:lvl>
    <w:lvl w:ilvl="5" w:tplc="7A686ABC">
      <w:start w:val="1"/>
      <w:numFmt w:val="bullet"/>
      <w:lvlText w:val=""/>
      <w:lvlJc w:val="left"/>
    </w:lvl>
    <w:lvl w:ilvl="6" w:tplc="2EB424D0">
      <w:start w:val="1"/>
      <w:numFmt w:val="bullet"/>
      <w:lvlText w:val=""/>
      <w:lvlJc w:val="left"/>
    </w:lvl>
    <w:lvl w:ilvl="7" w:tplc="92320D34">
      <w:start w:val="1"/>
      <w:numFmt w:val="bullet"/>
      <w:lvlText w:val=""/>
      <w:lvlJc w:val="left"/>
    </w:lvl>
    <w:lvl w:ilvl="8" w:tplc="D6ECC550">
      <w:start w:val="1"/>
      <w:numFmt w:val="bullet"/>
      <w:lvlText w:val=""/>
      <w:lvlJc w:val="left"/>
    </w:lvl>
  </w:abstractNum>
  <w:abstractNum w:abstractNumId="3" w15:restartNumberingAfterBreak="0">
    <w:nsid w:val="05F41A3E"/>
    <w:multiLevelType w:val="hybridMultilevel"/>
    <w:tmpl w:val="E0746954"/>
    <w:lvl w:ilvl="0" w:tplc="1CC4F9AE">
      <w:numFmt w:val="bullet"/>
      <w:lvlText w:val=""/>
      <w:lvlJc w:val="left"/>
      <w:pPr>
        <w:ind w:left="108" w:hanging="17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E9E952C">
      <w:numFmt w:val="bullet"/>
      <w:lvlText w:val="•"/>
      <w:lvlJc w:val="left"/>
      <w:pPr>
        <w:ind w:left="596" w:hanging="178"/>
      </w:pPr>
      <w:rPr>
        <w:rFonts w:hint="default"/>
        <w:lang w:eastAsia="en-US" w:bidi="ar-SA"/>
      </w:rPr>
    </w:lvl>
    <w:lvl w:ilvl="2" w:tplc="5762DCF8">
      <w:numFmt w:val="bullet"/>
      <w:lvlText w:val="•"/>
      <w:lvlJc w:val="left"/>
      <w:pPr>
        <w:ind w:left="1093" w:hanging="178"/>
      </w:pPr>
      <w:rPr>
        <w:rFonts w:hint="default"/>
        <w:lang w:eastAsia="en-US" w:bidi="ar-SA"/>
      </w:rPr>
    </w:lvl>
    <w:lvl w:ilvl="3" w:tplc="B5A882EE">
      <w:numFmt w:val="bullet"/>
      <w:lvlText w:val="•"/>
      <w:lvlJc w:val="left"/>
      <w:pPr>
        <w:ind w:left="1589" w:hanging="178"/>
      </w:pPr>
      <w:rPr>
        <w:rFonts w:hint="default"/>
        <w:lang w:eastAsia="en-US" w:bidi="ar-SA"/>
      </w:rPr>
    </w:lvl>
    <w:lvl w:ilvl="4" w:tplc="5F3AD10A">
      <w:numFmt w:val="bullet"/>
      <w:lvlText w:val="•"/>
      <w:lvlJc w:val="left"/>
      <w:pPr>
        <w:ind w:left="2086" w:hanging="178"/>
      </w:pPr>
      <w:rPr>
        <w:rFonts w:hint="default"/>
        <w:lang w:eastAsia="en-US" w:bidi="ar-SA"/>
      </w:rPr>
    </w:lvl>
    <w:lvl w:ilvl="5" w:tplc="216222A4">
      <w:numFmt w:val="bullet"/>
      <w:lvlText w:val="•"/>
      <w:lvlJc w:val="left"/>
      <w:pPr>
        <w:ind w:left="2582" w:hanging="178"/>
      </w:pPr>
      <w:rPr>
        <w:rFonts w:hint="default"/>
        <w:lang w:eastAsia="en-US" w:bidi="ar-SA"/>
      </w:rPr>
    </w:lvl>
    <w:lvl w:ilvl="6" w:tplc="6BC0FD0E">
      <w:numFmt w:val="bullet"/>
      <w:lvlText w:val="•"/>
      <w:lvlJc w:val="left"/>
      <w:pPr>
        <w:ind w:left="3079" w:hanging="178"/>
      </w:pPr>
      <w:rPr>
        <w:rFonts w:hint="default"/>
        <w:lang w:eastAsia="en-US" w:bidi="ar-SA"/>
      </w:rPr>
    </w:lvl>
    <w:lvl w:ilvl="7" w:tplc="914C8FA6">
      <w:numFmt w:val="bullet"/>
      <w:lvlText w:val="•"/>
      <w:lvlJc w:val="left"/>
      <w:pPr>
        <w:ind w:left="3575" w:hanging="178"/>
      </w:pPr>
      <w:rPr>
        <w:rFonts w:hint="default"/>
        <w:lang w:eastAsia="en-US" w:bidi="ar-SA"/>
      </w:rPr>
    </w:lvl>
    <w:lvl w:ilvl="8" w:tplc="3AD8FB98">
      <w:numFmt w:val="bullet"/>
      <w:lvlText w:val="•"/>
      <w:lvlJc w:val="left"/>
      <w:pPr>
        <w:ind w:left="4072" w:hanging="178"/>
      </w:pPr>
      <w:rPr>
        <w:rFonts w:hint="default"/>
        <w:lang w:eastAsia="en-US" w:bidi="ar-SA"/>
      </w:rPr>
    </w:lvl>
  </w:abstractNum>
  <w:abstractNum w:abstractNumId="4" w15:restartNumberingAfterBreak="0">
    <w:nsid w:val="06326861"/>
    <w:multiLevelType w:val="hybridMultilevel"/>
    <w:tmpl w:val="E1400D8E"/>
    <w:lvl w:ilvl="0" w:tplc="A39664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294102"/>
    <w:multiLevelType w:val="hybridMultilevel"/>
    <w:tmpl w:val="700847F6"/>
    <w:lvl w:ilvl="0" w:tplc="241A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 w15:restartNumberingAfterBreak="0">
    <w:nsid w:val="255434C7"/>
    <w:multiLevelType w:val="hybridMultilevel"/>
    <w:tmpl w:val="FBE420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3A27"/>
    <w:multiLevelType w:val="hybridMultilevel"/>
    <w:tmpl w:val="60A05D2C"/>
    <w:lvl w:ilvl="0" w:tplc="D67E2AE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4243D8">
      <w:numFmt w:val="bullet"/>
      <w:lvlText w:val="•"/>
      <w:lvlJc w:val="left"/>
      <w:pPr>
        <w:ind w:left="1244" w:hanging="361"/>
      </w:pPr>
      <w:rPr>
        <w:rFonts w:hint="default"/>
        <w:lang w:eastAsia="en-US" w:bidi="ar-SA"/>
      </w:rPr>
    </w:lvl>
    <w:lvl w:ilvl="2" w:tplc="3E440A72">
      <w:numFmt w:val="bullet"/>
      <w:lvlText w:val="•"/>
      <w:lvlJc w:val="left"/>
      <w:pPr>
        <w:ind w:left="1669" w:hanging="361"/>
      </w:pPr>
      <w:rPr>
        <w:rFonts w:hint="default"/>
        <w:lang w:eastAsia="en-US" w:bidi="ar-SA"/>
      </w:rPr>
    </w:lvl>
    <w:lvl w:ilvl="3" w:tplc="036EE180">
      <w:numFmt w:val="bullet"/>
      <w:lvlText w:val="•"/>
      <w:lvlJc w:val="left"/>
      <w:pPr>
        <w:ind w:left="2093" w:hanging="361"/>
      </w:pPr>
      <w:rPr>
        <w:rFonts w:hint="default"/>
        <w:lang w:eastAsia="en-US" w:bidi="ar-SA"/>
      </w:rPr>
    </w:lvl>
    <w:lvl w:ilvl="4" w:tplc="8CB68B3C">
      <w:numFmt w:val="bullet"/>
      <w:lvlText w:val="•"/>
      <w:lvlJc w:val="left"/>
      <w:pPr>
        <w:ind w:left="2518" w:hanging="361"/>
      </w:pPr>
      <w:rPr>
        <w:rFonts w:hint="default"/>
        <w:lang w:eastAsia="en-US" w:bidi="ar-SA"/>
      </w:rPr>
    </w:lvl>
    <w:lvl w:ilvl="5" w:tplc="E578D3E8">
      <w:numFmt w:val="bullet"/>
      <w:lvlText w:val="•"/>
      <w:lvlJc w:val="left"/>
      <w:pPr>
        <w:ind w:left="2942" w:hanging="361"/>
      </w:pPr>
      <w:rPr>
        <w:rFonts w:hint="default"/>
        <w:lang w:eastAsia="en-US" w:bidi="ar-SA"/>
      </w:rPr>
    </w:lvl>
    <w:lvl w:ilvl="6" w:tplc="F3B89ED8">
      <w:numFmt w:val="bullet"/>
      <w:lvlText w:val="•"/>
      <w:lvlJc w:val="left"/>
      <w:pPr>
        <w:ind w:left="3367" w:hanging="361"/>
      </w:pPr>
      <w:rPr>
        <w:rFonts w:hint="default"/>
        <w:lang w:eastAsia="en-US" w:bidi="ar-SA"/>
      </w:rPr>
    </w:lvl>
    <w:lvl w:ilvl="7" w:tplc="51885908">
      <w:numFmt w:val="bullet"/>
      <w:lvlText w:val="•"/>
      <w:lvlJc w:val="left"/>
      <w:pPr>
        <w:ind w:left="3791" w:hanging="361"/>
      </w:pPr>
      <w:rPr>
        <w:rFonts w:hint="default"/>
        <w:lang w:eastAsia="en-US" w:bidi="ar-SA"/>
      </w:rPr>
    </w:lvl>
    <w:lvl w:ilvl="8" w:tplc="16D06EC2">
      <w:numFmt w:val="bullet"/>
      <w:lvlText w:val="•"/>
      <w:lvlJc w:val="left"/>
      <w:pPr>
        <w:ind w:left="4216" w:hanging="361"/>
      </w:pPr>
      <w:rPr>
        <w:rFonts w:hint="default"/>
        <w:lang w:eastAsia="en-US" w:bidi="ar-SA"/>
      </w:rPr>
    </w:lvl>
  </w:abstractNum>
  <w:abstractNum w:abstractNumId="8" w15:restartNumberingAfterBreak="0">
    <w:nsid w:val="4ACE7EAD"/>
    <w:multiLevelType w:val="hybridMultilevel"/>
    <w:tmpl w:val="0BC87ACE"/>
    <w:lvl w:ilvl="0" w:tplc="C3FE6A60">
      <w:numFmt w:val="bullet"/>
      <w:lvlText w:val=""/>
      <w:lvlJc w:val="left"/>
      <w:pPr>
        <w:ind w:left="134" w:hanging="20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B9E7674">
      <w:numFmt w:val="bullet"/>
      <w:lvlText w:val="•"/>
      <w:lvlJc w:val="left"/>
      <w:pPr>
        <w:ind w:left="632" w:hanging="200"/>
      </w:pPr>
      <w:rPr>
        <w:rFonts w:hint="default"/>
        <w:lang w:eastAsia="en-US" w:bidi="ar-SA"/>
      </w:rPr>
    </w:lvl>
    <w:lvl w:ilvl="2" w:tplc="D3E0CC88">
      <w:numFmt w:val="bullet"/>
      <w:lvlText w:val="•"/>
      <w:lvlJc w:val="left"/>
      <w:pPr>
        <w:ind w:left="1125" w:hanging="200"/>
      </w:pPr>
      <w:rPr>
        <w:rFonts w:hint="default"/>
        <w:lang w:eastAsia="en-US" w:bidi="ar-SA"/>
      </w:rPr>
    </w:lvl>
    <w:lvl w:ilvl="3" w:tplc="F244BF88">
      <w:numFmt w:val="bullet"/>
      <w:lvlText w:val="•"/>
      <w:lvlJc w:val="left"/>
      <w:pPr>
        <w:ind w:left="1617" w:hanging="200"/>
      </w:pPr>
      <w:rPr>
        <w:rFonts w:hint="default"/>
        <w:lang w:eastAsia="en-US" w:bidi="ar-SA"/>
      </w:rPr>
    </w:lvl>
    <w:lvl w:ilvl="4" w:tplc="6046E37A">
      <w:numFmt w:val="bullet"/>
      <w:lvlText w:val="•"/>
      <w:lvlJc w:val="left"/>
      <w:pPr>
        <w:ind w:left="2110" w:hanging="200"/>
      </w:pPr>
      <w:rPr>
        <w:rFonts w:hint="default"/>
        <w:lang w:eastAsia="en-US" w:bidi="ar-SA"/>
      </w:rPr>
    </w:lvl>
    <w:lvl w:ilvl="5" w:tplc="7BA0211C">
      <w:numFmt w:val="bullet"/>
      <w:lvlText w:val="•"/>
      <w:lvlJc w:val="left"/>
      <w:pPr>
        <w:ind w:left="2602" w:hanging="200"/>
      </w:pPr>
      <w:rPr>
        <w:rFonts w:hint="default"/>
        <w:lang w:eastAsia="en-US" w:bidi="ar-SA"/>
      </w:rPr>
    </w:lvl>
    <w:lvl w:ilvl="6" w:tplc="8A5C9186">
      <w:numFmt w:val="bullet"/>
      <w:lvlText w:val="•"/>
      <w:lvlJc w:val="left"/>
      <w:pPr>
        <w:ind w:left="3095" w:hanging="200"/>
      </w:pPr>
      <w:rPr>
        <w:rFonts w:hint="default"/>
        <w:lang w:eastAsia="en-US" w:bidi="ar-SA"/>
      </w:rPr>
    </w:lvl>
    <w:lvl w:ilvl="7" w:tplc="649AEE48">
      <w:numFmt w:val="bullet"/>
      <w:lvlText w:val="•"/>
      <w:lvlJc w:val="left"/>
      <w:pPr>
        <w:ind w:left="3587" w:hanging="200"/>
      </w:pPr>
      <w:rPr>
        <w:rFonts w:hint="default"/>
        <w:lang w:eastAsia="en-US" w:bidi="ar-SA"/>
      </w:rPr>
    </w:lvl>
    <w:lvl w:ilvl="8" w:tplc="FFE45414">
      <w:numFmt w:val="bullet"/>
      <w:lvlText w:val="•"/>
      <w:lvlJc w:val="left"/>
      <w:pPr>
        <w:ind w:left="4080" w:hanging="200"/>
      </w:pPr>
      <w:rPr>
        <w:rFonts w:hint="default"/>
        <w:lang w:eastAsia="en-US" w:bidi="ar-SA"/>
      </w:rPr>
    </w:lvl>
  </w:abstractNum>
  <w:abstractNum w:abstractNumId="9" w15:restartNumberingAfterBreak="0">
    <w:nsid w:val="50C0271F"/>
    <w:multiLevelType w:val="hybridMultilevel"/>
    <w:tmpl w:val="D18A2A8C"/>
    <w:lvl w:ilvl="0" w:tplc="C3FE6A60">
      <w:numFmt w:val="bullet"/>
      <w:lvlText w:val=""/>
      <w:lvlJc w:val="left"/>
      <w:pPr>
        <w:ind w:left="242" w:hanging="20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7BD5692D"/>
    <w:multiLevelType w:val="hybridMultilevel"/>
    <w:tmpl w:val="0792E510"/>
    <w:lvl w:ilvl="0" w:tplc="278A47D2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85C7D1C">
      <w:numFmt w:val="bullet"/>
      <w:lvlText w:val="•"/>
      <w:lvlJc w:val="left"/>
      <w:pPr>
        <w:ind w:left="1568" w:hanging="360"/>
      </w:pPr>
      <w:rPr>
        <w:rFonts w:hint="default"/>
        <w:lang w:eastAsia="en-US" w:bidi="ar-SA"/>
      </w:rPr>
    </w:lvl>
    <w:lvl w:ilvl="2" w:tplc="0722E00A">
      <w:numFmt w:val="bullet"/>
      <w:lvlText w:val="•"/>
      <w:lvlJc w:val="left"/>
      <w:pPr>
        <w:ind w:left="1957" w:hanging="360"/>
      </w:pPr>
      <w:rPr>
        <w:rFonts w:hint="default"/>
        <w:lang w:eastAsia="en-US" w:bidi="ar-SA"/>
      </w:rPr>
    </w:lvl>
    <w:lvl w:ilvl="3" w:tplc="985EFA02">
      <w:numFmt w:val="bullet"/>
      <w:lvlText w:val="•"/>
      <w:lvlJc w:val="left"/>
      <w:pPr>
        <w:ind w:left="2345" w:hanging="360"/>
      </w:pPr>
      <w:rPr>
        <w:rFonts w:hint="default"/>
        <w:lang w:eastAsia="en-US" w:bidi="ar-SA"/>
      </w:rPr>
    </w:lvl>
    <w:lvl w:ilvl="4" w:tplc="CF4AEDBA">
      <w:numFmt w:val="bullet"/>
      <w:lvlText w:val="•"/>
      <w:lvlJc w:val="left"/>
      <w:pPr>
        <w:ind w:left="2734" w:hanging="360"/>
      </w:pPr>
      <w:rPr>
        <w:rFonts w:hint="default"/>
        <w:lang w:eastAsia="en-US" w:bidi="ar-SA"/>
      </w:rPr>
    </w:lvl>
    <w:lvl w:ilvl="5" w:tplc="91DE8D68">
      <w:numFmt w:val="bullet"/>
      <w:lvlText w:val="•"/>
      <w:lvlJc w:val="left"/>
      <w:pPr>
        <w:ind w:left="3122" w:hanging="360"/>
      </w:pPr>
      <w:rPr>
        <w:rFonts w:hint="default"/>
        <w:lang w:eastAsia="en-US" w:bidi="ar-SA"/>
      </w:rPr>
    </w:lvl>
    <w:lvl w:ilvl="6" w:tplc="50C2927C">
      <w:numFmt w:val="bullet"/>
      <w:lvlText w:val="•"/>
      <w:lvlJc w:val="left"/>
      <w:pPr>
        <w:ind w:left="3511" w:hanging="360"/>
      </w:pPr>
      <w:rPr>
        <w:rFonts w:hint="default"/>
        <w:lang w:eastAsia="en-US" w:bidi="ar-SA"/>
      </w:rPr>
    </w:lvl>
    <w:lvl w:ilvl="7" w:tplc="4D7C16E4">
      <w:numFmt w:val="bullet"/>
      <w:lvlText w:val="•"/>
      <w:lvlJc w:val="left"/>
      <w:pPr>
        <w:ind w:left="3899" w:hanging="360"/>
      </w:pPr>
      <w:rPr>
        <w:rFonts w:hint="default"/>
        <w:lang w:eastAsia="en-US" w:bidi="ar-SA"/>
      </w:rPr>
    </w:lvl>
    <w:lvl w:ilvl="8" w:tplc="682E4D50">
      <w:numFmt w:val="bullet"/>
      <w:lvlText w:val="•"/>
      <w:lvlJc w:val="left"/>
      <w:pPr>
        <w:ind w:left="4288" w:hanging="360"/>
      </w:pPr>
      <w:rPr>
        <w:rFonts w:hint="default"/>
        <w:lang w:eastAsia="en-US" w:bidi="ar-SA"/>
      </w:rPr>
    </w:lvl>
  </w:abstractNum>
  <w:num w:numId="1" w16cid:durableId="832572657">
    <w:abstractNumId w:val="0"/>
  </w:num>
  <w:num w:numId="2" w16cid:durableId="1712730504">
    <w:abstractNumId w:val="1"/>
  </w:num>
  <w:num w:numId="3" w16cid:durableId="917130320">
    <w:abstractNumId w:val="2"/>
  </w:num>
  <w:num w:numId="4" w16cid:durableId="1804542012">
    <w:abstractNumId w:val="4"/>
  </w:num>
  <w:num w:numId="5" w16cid:durableId="1655177415">
    <w:abstractNumId w:val="8"/>
  </w:num>
  <w:num w:numId="6" w16cid:durableId="1460880773">
    <w:abstractNumId w:val="3"/>
  </w:num>
  <w:num w:numId="7" w16cid:durableId="1214929404">
    <w:abstractNumId w:val="9"/>
  </w:num>
  <w:num w:numId="8" w16cid:durableId="1289363077">
    <w:abstractNumId w:val="10"/>
  </w:num>
  <w:num w:numId="9" w16cid:durableId="1709067651">
    <w:abstractNumId w:val="7"/>
  </w:num>
  <w:num w:numId="10" w16cid:durableId="562109698">
    <w:abstractNumId w:val="6"/>
  </w:num>
  <w:num w:numId="11" w16cid:durableId="1301692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2C"/>
    <w:rsid w:val="0002353D"/>
    <w:rsid w:val="00034595"/>
    <w:rsid w:val="00063AB4"/>
    <w:rsid w:val="00073FFD"/>
    <w:rsid w:val="00083B78"/>
    <w:rsid w:val="000C22C6"/>
    <w:rsid w:val="000C64FE"/>
    <w:rsid w:val="000E4E09"/>
    <w:rsid w:val="000E5593"/>
    <w:rsid w:val="00100C9A"/>
    <w:rsid w:val="00142543"/>
    <w:rsid w:val="00144A06"/>
    <w:rsid w:val="001757CC"/>
    <w:rsid w:val="00186133"/>
    <w:rsid w:val="00231300"/>
    <w:rsid w:val="00254F73"/>
    <w:rsid w:val="00267FCF"/>
    <w:rsid w:val="00270E54"/>
    <w:rsid w:val="002738E8"/>
    <w:rsid w:val="00292F51"/>
    <w:rsid w:val="00295353"/>
    <w:rsid w:val="002F59C0"/>
    <w:rsid w:val="003216FE"/>
    <w:rsid w:val="0032656B"/>
    <w:rsid w:val="003418CD"/>
    <w:rsid w:val="00375F2C"/>
    <w:rsid w:val="00395995"/>
    <w:rsid w:val="003B6008"/>
    <w:rsid w:val="003E5E74"/>
    <w:rsid w:val="004137BF"/>
    <w:rsid w:val="00440092"/>
    <w:rsid w:val="004452B8"/>
    <w:rsid w:val="00445ED8"/>
    <w:rsid w:val="004734BD"/>
    <w:rsid w:val="00496BE4"/>
    <w:rsid w:val="004E358D"/>
    <w:rsid w:val="005A33FA"/>
    <w:rsid w:val="005A3476"/>
    <w:rsid w:val="005B5BE8"/>
    <w:rsid w:val="005E56F7"/>
    <w:rsid w:val="005F3C31"/>
    <w:rsid w:val="0064462B"/>
    <w:rsid w:val="00671A75"/>
    <w:rsid w:val="00683DE0"/>
    <w:rsid w:val="006939AD"/>
    <w:rsid w:val="006A35B2"/>
    <w:rsid w:val="006A47CC"/>
    <w:rsid w:val="007219F3"/>
    <w:rsid w:val="00740902"/>
    <w:rsid w:val="007533FC"/>
    <w:rsid w:val="007666B8"/>
    <w:rsid w:val="007703BE"/>
    <w:rsid w:val="007D5DAC"/>
    <w:rsid w:val="007F476B"/>
    <w:rsid w:val="007F734D"/>
    <w:rsid w:val="00806615"/>
    <w:rsid w:val="00810BF4"/>
    <w:rsid w:val="008111E7"/>
    <w:rsid w:val="00833E04"/>
    <w:rsid w:val="00841D9D"/>
    <w:rsid w:val="00944BE6"/>
    <w:rsid w:val="00973584"/>
    <w:rsid w:val="00977C07"/>
    <w:rsid w:val="00997FA2"/>
    <w:rsid w:val="009B2DA3"/>
    <w:rsid w:val="009B6F3D"/>
    <w:rsid w:val="009B7AD3"/>
    <w:rsid w:val="009C10EC"/>
    <w:rsid w:val="009D3725"/>
    <w:rsid w:val="009F73EC"/>
    <w:rsid w:val="00A1030C"/>
    <w:rsid w:val="00A40314"/>
    <w:rsid w:val="00AA5C07"/>
    <w:rsid w:val="00AE3EF5"/>
    <w:rsid w:val="00AE6C05"/>
    <w:rsid w:val="00B25273"/>
    <w:rsid w:val="00B2603A"/>
    <w:rsid w:val="00B2622C"/>
    <w:rsid w:val="00B9067C"/>
    <w:rsid w:val="00BA127A"/>
    <w:rsid w:val="00BB4985"/>
    <w:rsid w:val="00C54D80"/>
    <w:rsid w:val="00C65723"/>
    <w:rsid w:val="00C727BC"/>
    <w:rsid w:val="00CB081B"/>
    <w:rsid w:val="00CD0274"/>
    <w:rsid w:val="00CD1192"/>
    <w:rsid w:val="00D07EAC"/>
    <w:rsid w:val="00D13AE9"/>
    <w:rsid w:val="00D708A4"/>
    <w:rsid w:val="00D96908"/>
    <w:rsid w:val="00DB1867"/>
    <w:rsid w:val="00DE4381"/>
    <w:rsid w:val="00DF4BF0"/>
    <w:rsid w:val="00E5529C"/>
    <w:rsid w:val="00E57EB3"/>
    <w:rsid w:val="00E6079E"/>
    <w:rsid w:val="00ED4908"/>
    <w:rsid w:val="00F36C7F"/>
    <w:rsid w:val="00FC00C1"/>
    <w:rsid w:val="00FD2263"/>
    <w:rsid w:val="00FF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3B16"/>
  <w15:docId w15:val="{A155361C-348B-4846-A967-FFC2232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51"/>
    <w:rPr>
      <w:lang w:eastAsia="en-US"/>
    </w:rPr>
  </w:style>
  <w:style w:type="paragraph" w:styleId="Heading2">
    <w:name w:val="heading 2"/>
    <w:basedOn w:val="Normal"/>
    <w:link w:val="Heading2Char"/>
    <w:uiPriority w:val="1"/>
    <w:qFormat/>
    <w:rsid w:val="0032656B"/>
    <w:pPr>
      <w:widowControl w:val="0"/>
      <w:autoSpaceDE w:val="0"/>
      <w:autoSpaceDN w:val="0"/>
      <w:spacing w:before="69"/>
      <w:ind w:left="21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22C"/>
  </w:style>
  <w:style w:type="paragraph" w:styleId="Footer">
    <w:name w:val="footer"/>
    <w:basedOn w:val="Normal"/>
    <w:link w:val="FooterChar"/>
    <w:uiPriority w:val="99"/>
    <w:unhideWhenUsed/>
    <w:rsid w:val="00B26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22C"/>
  </w:style>
  <w:style w:type="paragraph" w:styleId="BalloonText">
    <w:name w:val="Balloon Text"/>
    <w:basedOn w:val="Normal"/>
    <w:link w:val="BalloonTextChar"/>
    <w:uiPriority w:val="99"/>
    <w:semiHidden/>
    <w:unhideWhenUsed/>
    <w:rsid w:val="00BA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7A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A12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E3E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32656B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656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656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97FA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ListBullet">
    <w:name w:val="List Bullet"/>
    <w:basedOn w:val="Normal"/>
    <w:rsid w:val="00F36C7F"/>
    <w:pPr>
      <w:tabs>
        <w:tab w:val="num" w:pos="1440"/>
      </w:tabs>
      <w:ind w:left="1440" w:hanging="360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divja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6EE4-BC6C-4F86-BF4C-F951631F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1310827</vt:i4>
      </vt:variant>
      <vt:variant>
        <vt:i4>0</vt:i4>
      </vt:variant>
      <vt:variant>
        <vt:i4>0</vt:i4>
      </vt:variant>
      <vt:variant>
        <vt:i4>5</vt:i4>
      </vt:variant>
      <vt:variant>
        <vt:lpwstr>mailto:ana.divjak@gmail.com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po kon</cp:lastModifiedBy>
  <cp:revision>2</cp:revision>
  <cp:lastPrinted>2022-12-25T22:05:00Z</cp:lastPrinted>
  <dcterms:created xsi:type="dcterms:W3CDTF">2026-02-19T11:28:00Z</dcterms:created>
  <dcterms:modified xsi:type="dcterms:W3CDTF">2026-02-19T11:28:00Z</dcterms:modified>
</cp:coreProperties>
</file>